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816"/>
        <w:gridCol w:w="589"/>
        <w:gridCol w:w="1646"/>
        <w:gridCol w:w="701"/>
      </w:tblGrid>
      <w:tr w:rsidR="000C6F9D" w:rsidRPr="000C6F9D" w:rsidTr="00D3023F">
        <w:tc>
          <w:tcPr>
            <w:tcW w:w="1816"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0C6F9D" w:rsidRPr="000C6F9D" w:rsidRDefault="000C6F9D">
            <w:pPr>
              <w:rPr>
                <w:rFonts w:cstheme="minorHAnsi"/>
                <w:b/>
                <w:sz w:val="18"/>
                <w:szCs w:val="18"/>
              </w:rPr>
            </w:pPr>
            <w:r w:rsidRPr="000C6F9D">
              <w:rPr>
                <w:rFonts w:cstheme="minorHAnsi"/>
                <w:b/>
                <w:sz w:val="18"/>
                <w:szCs w:val="18"/>
              </w:rPr>
              <w:t xml:space="preserve">Reparaturwerkstatt </w:t>
            </w:r>
          </w:p>
        </w:tc>
        <w:tc>
          <w:tcPr>
            <w:tcW w:w="2235" w:type="dxa"/>
            <w:gridSpan w:val="2"/>
            <w:tcBorders>
              <w:top w:val="single" w:sz="4" w:space="0" w:color="auto"/>
              <w:left w:val="nil"/>
              <w:bottom w:val="nil"/>
              <w:right w:val="nil"/>
            </w:tcBorders>
            <w:shd w:val="clear" w:color="auto" w:fill="A6A6A6" w:themeFill="background1" w:themeFillShade="A6"/>
            <w:tcMar>
              <w:top w:w="57" w:type="dxa"/>
              <w:bottom w:w="57" w:type="dxa"/>
            </w:tcMar>
            <w:hideMark/>
          </w:tcPr>
          <w:p w:rsidR="000C6F9D" w:rsidRPr="000C6F9D" w:rsidRDefault="000C6F9D" w:rsidP="000C6F9D">
            <w:pPr>
              <w:jc w:val="center"/>
              <w:rPr>
                <w:rFonts w:cstheme="minorHAnsi"/>
                <w:b/>
                <w:sz w:val="18"/>
                <w:szCs w:val="18"/>
              </w:rPr>
            </w:pPr>
            <w:r w:rsidRPr="000C6F9D">
              <w:rPr>
                <w:rFonts w:cstheme="minorHAnsi"/>
                <w:b/>
                <w:sz w:val="18"/>
                <w:szCs w:val="18"/>
              </w:rPr>
              <w:t>Herr Hundertmark</w:t>
            </w:r>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0C6F9D" w:rsidRPr="000C6F9D" w:rsidRDefault="000C6F9D" w:rsidP="000C6F9D">
            <w:pPr>
              <w:jc w:val="right"/>
              <w:rPr>
                <w:rFonts w:cstheme="minorHAnsi"/>
                <w:b/>
                <w:sz w:val="18"/>
                <w:szCs w:val="18"/>
              </w:rPr>
            </w:pPr>
            <w:r w:rsidRPr="000C6F9D">
              <w:rPr>
                <w:rFonts w:cstheme="minorHAnsi"/>
                <w:b/>
                <w:sz w:val="18"/>
                <w:szCs w:val="18"/>
              </w:rPr>
              <w:t>A 8</w:t>
            </w:r>
          </w:p>
        </w:tc>
      </w:tr>
      <w:tr w:rsidR="000C6F9D" w:rsidTr="00D3023F">
        <w:tc>
          <w:tcPr>
            <w:tcW w:w="4752" w:type="dxa"/>
            <w:gridSpan w:val="4"/>
            <w:tcBorders>
              <w:top w:val="nil"/>
              <w:left w:val="single" w:sz="4" w:space="0" w:color="auto"/>
              <w:bottom w:val="single" w:sz="4" w:space="0" w:color="auto"/>
              <w:right w:val="single" w:sz="4" w:space="0" w:color="auto"/>
            </w:tcBorders>
            <w:tcMar>
              <w:top w:w="57" w:type="dxa"/>
              <w:bottom w:w="57" w:type="dxa"/>
            </w:tcMar>
            <w:hideMark/>
          </w:tcPr>
          <w:p w:rsidR="000C6F9D" w:rsidRDefault="000C6F9D" w:rsidP="00B34F44">
            <w:pPr>
              <w:jc w:val="both"/>
              <w:rPr>
                <w:rFonts w:cstheme="minorHAnsi"/>
                <w:sz w:val="18"/>
                <w:szCs w:val="18"/>
              </w:rPr>
            </w:pPr>
            <w:r>
              <w:rPr>
                <w:rFonts w:cstheme="minorHAnsi"/>
                <w:sz w:val="18"/>
                <w:szCs w:val="18"/>
              </w:rPr>
              <w:t>In dieser AG geht es darum, schulisches Inventar zu reparieren oder auch bestimmte Dinge für den schulischen Alltag herzustellen. Wenn du handwerklich begabt bist und Interesse am Umgang mit Werkzeug hast, wähle dich hier ein. Die Teilnehmerzahl ist auf 5 Personen begrenzt und wird bei mehr Interessenten ausgelost.</w:t>
            </w:r>
          </w:p>
        </w:tc>
      </w:tr>
      <w:tr w:rsidR="000C6F9D" w:rsidTr="00D3023F">
        <w:tc>
          <w:tcPr>
            <w:tcW w:w="1816"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0C6F9D" w:rsidRDefault="000C6F9D">
            <w:pPr>
              <w:rPr>
                <w:rFonts w:cstheme="minorHAnsi"/>
                <w:b/>
                <w:sz w:val="18"/>
                <w:szCs w:val="18"/>
              </w:rPr>
            </w:pPr>
            <w:r>
              <w:rPr>
                <w:rFonts w:cstheme="minorHAnsi"/>
                <w:b/>
                <w:sz w:val="18"/>
                <w:szCs w:val="18"/>
              </w:rPr>
              <w:t>Talentfördergruppe</w:t>
            </w:r>
          </w:p>
        </w:tc>
        <w:tc>
          <w:tcPr>
            <w:tcW w:w="2235" w:type="dxa"/>
            <w:gridSpan w:val="2"/>
            <w:tcBorders>
              <w:top w:val="single" w:sz="4" w:space="0" w:color="auto"/>
              <w:left w:val="nil"/>
              <w:bottom w:val="nil"/>
              <w:right w:val="nil"/>
            </w:tcBorders>
            <w:shd w:val="clear" w:color="auto" w:fill="A6A6A6" w:themeFill="background1" w:themeFillShade="A6"/>
            <w:tcMar>
              <w:top w:w="57" w:type="dxa"/>
              <w:bottom w:w="57" w:type="dxa"/>
            </w:tcMar>
            <w:hideMark/>
          </w:tcPr>
          <w:p w:rsidR="000C6F9D" w:rsidRDefault="000C6F9D" w:rsidP="000C6F9D">
            <w:pPr>
              <w:jc w:val="center"/>
              <w:rPr>
                <w:rFonts w:cstheme="minorHAnsi"/>
                <w:b/>
                <w:sz w:val="18"/>
                <w:szCs w:val="18"/>
              </w:rPr>
            </w:pPr>
            <w:r>
              <w:rPr>
                <w:rFonts w:cstheme="minorHAnsi"/>
                <w:b/>
                <w:sz w:val="18"/>
                <w:szCs w:val="18"/>
              </w:rPr>
              <w:t>Frau Gerstengarbe-</w:t>
            </w:r>
            <w:proofErr w:type="spellStart"/>
            <w:r>
              <w:rPr>
                <w:rFonts w:cstheme="minorHAnsi"/>
                <w:b/>
                <w:sz w:val="18"/>
                <w:szCs w:val="18"/>
              </w:rPr>
              <w:t>Lazarut</w:t>
            </w:r>
            <w:proofErr w:type="spellEnd"/>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0C6F9D" w:rsidRDefault="000C6F9D" w:rsidP="000C6F9D">
            <w:pPr>
              <w:ind w:left="42" w:hanging="42"/>
              <w:jc w:val="right"/>
              <w:rPr>
                <w:rFonts w:cstheme="minorHAnsi"/>
                <w:b/>
                <w:sz w:val="18"/>
                <w:szCs w:val="18"/>
              </w:rPr>
            </w:pPr>
            <w:r>
              <w:rPr>
                <w:rFonts w:cstheme="minorHAnsi"/>
                <w:b/>
                <w:sz w:val="18"/>
                <w:szCs w:val="18"/>
              </w:rPr>
              <w:t>DTH3</w:t>
            </w:r>
          </w:p>
        </w:tc>
      </w:tr>
      <w:tr w:rsidR="000C6F9D" w:rsidTr="00D3023F">
        <w:tc>
          <w:tcPr>
            <w:tcW w:w="4752" w:type="dxa"/>
            <w:gridSpan w:val="4"/>
            <w:tcBorders>
              <w:top w:val="nil"/>
              <w:left w:val="single" w:sz="4" w:space="0" w:color="auto"/>
              <w:bottom w:val="single" w:sz="4" w:space="0" w:color="auto"/>
              <w:right w:val="single" w:sz="4" w:space="0" w:color="auto"/>
            </w:tcBorders>
            <w:tcMar>
              <w:top w:w="57" w:type="dxa"/>
              <w:bottom w:w="57" w:type="dxa"/>
            </w:tcMar>
            <w:hideMark/>
          </w:tcPr>
          <w:p w:rsidR="000C6F9D" w:rsidRDefault="000C6F9D" w:rsidP="00B34F44">
            <w:pPr>
              <w:pStyle w:val="Default"/>
              <w:jc w:val="both"/>
              <w:rPr>
                <w:rFonts w:asciiTheme="minorHAnsi" w:hAnsiTheme="minorHAnsi" w:cstheme="minorHAnsi"/>
                <w:sz w:val="18"/>
                <w:szCs w:val="18"/>
              </w:rPr>
            </w:pPr>
            <w:r>
              <w:rPr>
                <w:rFonts w:asciiTheme="minorHAnsi" w:hAnsiTheme="minorHAnsi" w:cstheme="minorHAnsi"/>
                <w:sz w:val="18"/>
                <w:szCs w:val="18"/>
              </w:rPr>
              <w:t xml:space="preserve">Ihr seid sportlich interessiert und </w:t>
            </w:r>
            <w:proofErr w:type="gramStart"/>
            <w:r>
              <w:rPr>
                <w:rFonts w:asciiTheme="minorHAnsi" w:hAnsiTheme="minorHAnsi" w:cstheme="minorHAnsi"/>
                <w:sz w:val="18"/>
                <w:szCs w:val="18"/>
              </w:rPr>
              <w:t>wollt</w:t>
            </w:r>
            <w:proofErr w:type="gramEnd"/>
            <w:r>
              <w:rPr>
                <w:rFonts w:asciiTheme="minorHAnsi" w:hAnsiTheme="minorHAnsi" w:cstheme="minorHAnsi"/>
                <w:sz w:val="18"/>
                <w:szCs w:val="18"/>
              </w:rPr>
              <w:t xml:space="preserve"> etwas Neues ausprobieren</w:t>
            </w:r>
            <w:r w:rsidR="00D95272">
              <w:rPr>
                <w:rFonts w:asciiTheme="minorHAnsi" w:hAnsiTheme="minorHAnsi" w:cstheme="minorHAnsi"/>
                <w:sz w:val="18"/>
                <w:szCs w:val="18"/>
              </w:rPr>
              <w:t>?</w:t>
            </w:r>
            <w:r>
              <w:rPr>
                <w:rFonts w:asciiTheme="minorHAnsi" w:hAnsiTheme="minorHAnsi" w:cstheme="minorHAnsi"/>
                <w:sz w:val="18"/>
                <w:szCs w:val="18"/>
              </w:rPr>
              <w:t xml:space="preserve"> </w:t>
            </w:r>
            <w:r w:rsidR="00D95272">
              <w:rPr>
                <w:rFonts w:asciiTheme="minorHAnsi" w:hAnsiTheme="minorHAnsi" w:cstheme="minorHAnsi"/>
                <w:sz w:val="18"/>
                <w:szCs w:val="18"/>
              </w:rPr>
              <w:t>D</w:t>
            </w:r>
            <w:r>
              <w:rPr>
                <w:rFonts w:asciiTheme="minorHAnsi" w:hAnsiTheme="minorHAnsi" w:cstheme="minorHAnsi"/>
                <w:sz w:val="18"/>
                <w:szCs w:val="18"/>
              </w:rPr>
              <w:t>ann seid ihr hier genau richtig. Beim Skilanglauftraining</w:t>
            </w:r>
            <w:r w:rsidR="00B34F44">
              <w:rPr>
                <w:rFonts w:asciiTheme="minorHAnsi" w:hAnsiTheme="minorHAnsi" w:cstheme="minorHAnsi"/>
                <w:sz w:val="18"/>
                <w:szCs w:val="18"/>
              </w:rPr>
              <w:t>,</w:t>
            </w:r>
            <w:r>
              <w:rPr>
                <w:rFonts w:asciiTheme="minorHAnsi" w:hAnsiTheme="minorHAnsi" w:cstheme="minorHAnsi"/>
                <w:sz w:val="18"/>
                <w:szCs w:val="18"/>
              </w:rPr>
              <w:t xml:space="preserve"> aber auch vielen anderen spielerischen Sportaktivitäten geht es vor allem um den Spaß an der Bewegung. </w:t>
            </w:r>
          </w:p>
        </w:tc>
      </w:tr>
      <w:tr w:rsidR="000C6F9D" w:rsidTr="00D3023F">
        <w:tc>
          <w:tcPr>
            <w:tcW w:w="1816"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0C6F9D" w:rsidRDefault="000C6F9D">
            <w:pPr>
              <w:rPr>
                <w:rFonts w:cstheme="minorHAnsi"/>
                <w:b/>
                <w:sz w:val="18"/>
                <w:szCs w:val="18"/>
              </w:rPr>
            </w:pPr>
            <w:proofErr w:type="spellStart"/>
            <w:r>
              <w:rPr>
                <w:rFonts w:cstheme="minorHAnsi"/>
                <w:b/>
                <w:sz w:val="18"/>
                <w:szCs w:val="18"/>
              </w:rPr>
              <w:t>Tüfftel</w:t>
            </w:r>
            <w:proofErr w:type="spellEnd"/>
            <w:r>
              <w:rPr>
                <w:rFonts w:cstheme="minorHAnsi"/>
                <w:b/>
                <w:sz w:val="18"/>
                <w:szCs w:val="18"/>
              </w:rPr>
              <w:t>-AG</w:t>
            </w:r>
          </w:p>
        </w:tc>
        <w:tc>
          <w:tcPr>
            <w:tcW w:w="2235" w:type="dxa"/>
            <w:gridSpan w:val="2"/>
            <w:tcBorders>
              <w:top w:val="single" w:sz="4" w:space="0" w:color="auto"/>
              <w:left w:val="nil"/>
              <w:bottom w:val="nil"/>
              <w:right w:val="nil"/>
            </w:tcBorders>
            <w:shd w:val="clear" w:color="auto" w:fill="A6A6A6" w:themeFill="background1" w:themeFillShade="A6"/>
            <w:tcMar>
              <w:top w:w="57" w:type="dxa"/>
              <w:bottom w:w="57" w:type="dxa"/>
            </w:tcMar>
            <w:hideMark/>
          </w:tcPr>
          <w:p w:rsidR="000C6F9D" w:rsidRDefault="000C6F9D" w:rsidP="000C6F9D">
            <w:pPr>
              <w:jc w:val="center"/>
              <w:rPr>
                <w:rFonts w:cstheme="minorHAnsi"/>
                <w:b/>
                <w:sz w:val="18"/>
                <w:szCs w:val="18"/>
              </w:rPr>
            </w:pPr>
            <w:r>
              <w:rPr>
                <w:rFonts w:cstheme="minorHAnsi"/>
                <w:b/>
                <w:sz w:val="18"/>
                <w:szCs w:val="18"/>
              </w:rPr>
              <w:t>Herr Gerstengarbe</w:t>
            </w:r>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0C6F9D" w:rsidRDefault="000C6F9D" w:rsidP="000C6F9D">
            <w:pPr>
              <w:jc w:val="right"/>
              <w:rPr>
                <w:rFonts w:cstheme="minorHAnsi"/>
                <w:b/>
                <w:sz w:val="18"/>
                <w:szCs w:val="18"/>
              </w:rPr>
            </w:pPr>
            <w:r>
              <w:rPr>
                <w:rFonts w:cstheme="minorHAnsi"/>
                <w:b/>
                <w:sz w:val="18"/>
                <w:szCs w:val="18"/>
              </w:rPr>
              <w:t>E0.4</w:t>
            </w:r>
          </w:p>
        </w:tc>
      </w:tr>
      <w:tr w:rsidR="000C6F9D" w:rsidTr="00D3023F">
        <w:tc>
          <w:tcPr>
            <w:tcW w:w="4752" w:type="dxa"/>
            <w:gridSpan w:val="4"/>
            <w:tcBorders>
              <w:top w:val="nil"/>
              <w:left w:val="single" w:sz="4" w:space="0" w:color="auto"/>
              <w:bottom w:val="single" w:sz="4" w:space="0" w:color="auto"/>
              <w:right w:val="single" w:sz="4" w:space="0" w:color="auto"/>
            </w:tcBorders>
            <w:tcMar>
              <w:top w:w="57" w:type="dxa"/>
              <w:bottom w:w="57" w:type="dxa"/>
            </w:tcMar>
            <w:hideMark/>
          </w:tcPr>
          <w:p w:rsidR="000C6F9D" w:rsidRDefault="000C6F9D" w:rsidP="00B34F44">
            <w:pPr>
              <w:jc w:val="both"/>
              <w:rPr>
                <w:rFonts w:cstheme="minorHAnsi"/>
                <w:sz w:val="18"/>
                <w:szCs w:val="18"/>
              </w:rPr>
            </w:pPr>
            <w:r>
              <w:rPr>
                <w:rFonts w:cstheme="minorHAnsi"/>
                <w:sz w:val="18"/>
                <w:szCs w:val="18"/>
              </w:rPr>
              <w:t>In dieser AG basteln wir mit Elektronik-Bausätzen und bauen Modelle je nach Interesse, z</w:t>
            </w:r>
            <w:r w:rsidR="00B34F44">
              <w:rPr>
                <w:rFonts w:cstheme="minorHAnsi"/>
                <w:sz w:val="18"/>
                <w:szCs w:val="18"/>
              </w:rPr>
              <w:t>.</w:t>
            </w:r>
            <w:r>
              <w:rPr>
                <w:rFonts w:cstheme="minorHAnsi"/>
                <w:sz w:val="18"/>
                <w:szCs w:val="18"/>
              </w:rPr>
              <w:t>B. ferngesteuerte Flugzeuge oder Geräte mit Solartechnik. Hierfür ist ein Unkostenbeitrag von ca. 15</w:t>
            </w:r>
            <w:r w:rsidR="00866412">
              <w:rPr>
                <w:rFonts w:cstheme="minorHAnsi"/>
                <w:sz w:val="18"/>
                <w:szCs w:val="18"/>
              </w:rPr>
              <w:t xml:space="preserve"> Euro</w:t>
            </w:r>
            <w:r>
              <w:rPr>
                <w:rFonts w:cstheme="minorHAnsi"/>
                <w:sz w:val="18"/>
                <w:szCs w:val="18"/>
              </w:rPr>
              <w:t xml:space="preserve"> notwendig.</w:t>
            </w:r>
          </w:p>
        </w:tc>
      </w:tr>
      <w:tr w:rsidR="000C6F9D" w:rsidTr="00D3023F">
        <w:tc>
          <w:tcPr>
            <w:tcW w:w="2405" w:type="dxa"/>
            <w:gridSpan w:val="2"/>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0C6F9D" w:rsidRDefault="00D3023F">
            <w:pPr>
              <w:rPr>
                <w:rFonts w:cstheme="minorHAnsi"/>
                <w:b/>
                <w:sz w:val="18"/>
                <w:szCs w:val="18"/>
              </w:rPr>
            </w:pPr>
            <w:r>
              <w:rPr>
                <w:rFonts w:cstheme="minorHAnsi"/>
                <w:b/>
                <w:sz w:val="18"/>
                <w:szCs w:val="18"/>
              </w:rPr>
              <w:t>Informatik- und Medien-AG</w:t>
            </w:r>
          </w:p>
        </w:tc>
        <w:tc>
          <w:tcPr>
            <w:tcW w:w="1646" w:type="dxa"/>
            <w:tcBorders>
              <w:top w:val="single" w:sz="4" w:space="0" w:color="auto"/>
              <w:left w:val="nil"/>
              <w:bottom w:val="nil"/>
              <w:right w:val="nil"/>
            </w:tcBorders>
            <w:shd w:val="clear" w:color="auto" w:fill="A6A6A6" w:themeFill="background1" w:themeFillShade="A6"/>
            <w:tcMar>
              <w:top w:w="57" w:type="dxa"/>
              <w:bottom w:w="57" w:type="dxa"/>
            </w:tcMar>
            <w:hideMark/>
          </w:tcPr>
          <w:p w:rsidR="000C6F9D" w:rsidRDefault="000C6F9D" w:rsidP="000C6F9D">
            <w:pPr>
              <w:jc w:val="center"/>
              <w:rPr>
                <w:rFonts w:cstheme="minorHAnsi"/>
                <w:b/>
                <w:sz w:val="18"/>
                <w:szCs w:val="18"/>
              </w:rPr>
            </w:pPr>
            <w:r>
              <w:rPr>
                <w:rFonts w:cstheme="minorHAnsi"/>
                <w:b/>
                <w:sz w:val="18"/>
                <w:szCs w:val="18"/>
              </w:rPr>
              <w:t>Herr Busch</w:t>
            </w:r>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0C6F9D" w:rsidRDefault="000C6F9D" w:rsidP="000C6F9D">
            <w:pPr>
              <w:jc w:val="right"/>
              <w:rPr>
                <w:rFonts w:cstheme="minorHAnsi"/>
                <w:b/>
                <w:sz w:val="18"/>
                <w:szCs w:val="18"/>
              </w:rPr>
            </w:pPr>
            <w:r>
              <w:rPr>
                <w:rFonts w:cstheme="minorHAnsi"/>
                <w:b/>
                <w:sz w:val="18"/>
                <w:szCs w:val="18"/>
              </w:rPr>
              <w:t>E1.5</w:t>
            </w:r>
          </w:p>
        </w:tc>
      </w:tr>
      <w:tr w:rsidR="000C6F9D" w:rsidTr="00D3023F">
        <w:tc>
          <w:tcPr>
            <w:tcW w:w="4752" w:type="dxa"/>
            <w:gridSpan w:val="4"/>
            <w:tcBorders>
              <w:top w:val="nil"/>
              <w:left w:val="single" w:sz="4" w:space="0" w:color="auto"/>
              <w:bottom w:val="single" w:sz="4" w:space="0" w:color="auto"/>
              <w:right w:val="single" w:sz="4" w:space="0" w:color="auto"/>
            </w:tcBorders>
            <w:tcMar>
              <w:top w:w="57" w:type="dxa"/>
              <w:bottom w:w="57" w:type="dxa"/>
            </w:tcMar>
          </w:tcPr>
          <w:p w:rsidR="000C6F9D" w:rsidRDefault="00D3023F" w:rsidP="00D3023F">
            <w:pPr>
              <w:rPr>
                <w:rFonts w:cstheme="minorHAnsi"/>
                <w:sz w:val="18"/>
                <w:szCs w:val="18"/>
              </w:rPr>
            </w:pPr>
            <w:r>
              <w:rPr>
                <w:rFonts w:cstheme="minorHAnsi"/>
                <w:sz w:val="18"/>
                <w:szCs w:val="18"/>
              </w:rPr>
              <w:t>Du hast Ideen für ein PC- oder Handy-Game? Du möchtest programmieren lernen? Du möchtest gerne Videos oder Audiodateien bearbeiten? Hier bestimmst du, was du machen möchtest und erhältst Unterstützung, damit deine Projekte ein voller Erfolg werden.</w:t>
            </w:r>
          </w:p>
        </w:tc>
      </w:tr>
      <w:tr w:rsidR="000C6F9D" w:rsidTr="00D3023F">
        <w:tc>
          <w:tcPr>
            <w:tcW w:w="1816"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0C6F9D" w:rsidRDefault="000C6F9D">
            <w:pPr>
              <w:rPr>
                <w:rFonts w:cstheme="minorHAnsi"/>
                <w:b/>
                <w:sz w:val="18"/>
                <w:szCs w:val="18"/>
              </w:rPr>
            </w:pPr>
            <w:r>
              <w:rPr>
                <w:rFonts w:cstheme="minorHAnsi"/>
                <w:b/>
                <w:sz w:val="18"/>
                <w:szCs w:val="18"/>
              </w:rPr>
              <w:t>Ballett</w:t>
            </w:r>
          </w:p>
        </w:tc>
        <w:tc>
          <w:tcPr>
            <w:tcW w:w="2235" w:type="dxa"/>
            <w:gridSpan w:val="2"/>
            <w:tcBorders>
              <w:top w:val="single" w:sz="4" w:space="0" w:color="auto"/>
              <w:left w:val="nil"/>
              <w:bottom w:val="nil"/>
              <w:right w:val="nil"/>
            </w:tcBorders>
            <w:shd w:val="clear" w:color="auto" w:fill="A6A6A6" w:themeFill="background1" w:themeFillShade="A6"/>
            <w:tcMar>
              <w:top w:w="57" w:type="dxa"/>
              <w:bottom w:w="57" w:type="dxa"/>
            </w:tcMar>
            <w:hideMark/>
          </w:tcPr>
          <w:p w:rsidR="000C6F9D" w:rsidRDefault="000C6F9D" w:rsidP="000C6F9D">
            <w:pPr>
              <w:jc w:val="center"/>
              <w:rPr>
                <w:rFonts w:cstheme="minorHAnsi"/>
                <w:b/>
                <w:sz w:val="18"/>
                <w:szCs w:val="18"/>
              </w:rPr>
            </w:pPr>
            <w:r>
              <w:rPr>
                <w:rFonts w:cstheme="minorHAnsi"/>
                <w:b/>
                <w:sz w:val="18"/>
                <w:szCs w:val="18"/>
              </w:rPr>
              <w:t>Frau Linke</w:t>
            </w:r>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0C6F9D" w:rsidRDefault="000C6F9D" w:rsidP="000C6F9D">
            <w:pPr>
              <w:jc w:val="right"/>
              <w:rPr>
                <w:rFonts w:cstheme="minorHAnsi"/>
                <w:b/>
                <w:sz w:val="18"/>
                <w:szCs w:val="18"/>
              </w:rPr>
            </w:pPr>
            <w:r>
              <w:rPr>
                <w:rFonts w:cstheme="minorHAnsi"/>
                <w:b/>
                <w:sz w:val="18"/>
                <w:szCs w:val="18"/>
              </w:rPr>
              <w:t>DTH3</w:t>
            </w:r>
          </w:p>
        </w:tc>
      </w:tr>
      <w:tr w:rsidR="000C6F9D" w:rsidTr="00D3023F">
        <w:tc>
          <w:tcPr>
            <w:tcW w:w="4752" w:type="dxa"/>
            <w:gridSpan w:val="4"/>
            <w:tcBorders>
              <w:top w:val="nil"/>
              <w:left w:val="single" w:sz="4" w:space="0" w:color="auto"/>
              <w:bottom w:val="single" w:sz="4" w:space="0" w:color="auto"/>
              <w:right w:val="single" w:sz="4" w:space="0" w:color="auto"/>
            </w:tcBorders>
            <w:tcMar>
              <w:top w:w="57" w:type="dxa"/>
              <w:bottom w:w="57" w:type="dxa"/>
            </w:tcMar>
            <w:hideMark/>
          </w:tcPr>
          <w:p w:rsidR="000C6F9D" w:rsidRDefault="000C6F9D" w:rsidP="00B34F44">
            <w:pPr>
              <w:jc w:val="both"/>
              <w:rPr>
                <w:rFonts w:cstheme="minorHAnsi"/>
                <w:sz w:val="18"/>
                <w:szCs w:val="18"/>
              </w:rPr>
            </w:pPr>
            <w:r>
              <w:rPr>
                <w:rFonts w:cstheme="minorHAnsi"/>
                <w:sz w:val="18"/>
                <w:szCs w:val="18"/>
              </w:rPr>
              <w:t xml:space="preserve">In der Ballett-AG </w:t>
            </w:r>
            <w:r w:rsidR="008A0F2A">
              <w:rPr>
                <w:rFonts w:cstheme="minorHAnsi"/>
                <w:sz w:val="18"/>
                <w:szCs w:val="18"/>
              </w:rPr>
              <w:t>kannst du</w:t>
            </w:r>
            <w:r>
              <w:rPr>
                <w:rFonts w:cstheme="minorHAnsi"/>
                <w:sz w:val="18"/>
                <w:szCs w:val="18"/>
              </w:rPr>
              <w:t xml:space="preserve"> die Grundpositionen und Schritte des klassischen Balletts lernen. </w:t>
            </w:r>
            <w:proofErr w:type="spellStart"/>
            <w:r>
              <w:rPr>
                <w:rFonts w:cstheme="minorHAnsi"/>
                <w:sz w:val="18"/>
                <w:szCs w:val="18"/>
              </w:rPr>
              <w:t>Pliés</w:t>
            </w:r>
            <w:proofErr w:type="spellEnd"/>
            <w:r>
              <w:rPr>
                <w:rFonts w:cstheme="minorHAnsi"/>
                <w:sz w:val="18"/>
                <w:szCs w:val="18"/>
              </w:rPr>
              <w:t xml:space="preserve">, </w:t>
            </w:r>
            <w:proofErr w:type="spellStart"/>
            <w:r>
              <w:rPr>
                <w:rFonts w:cstheme="minorHAnsi"/>
                <w:sz w:val="18"/>
                <w:szCs w:val="18"/>
              </w:rPr>
              <w:t>tendus</w:t>
            </w:r>
            <w:proofErr w:type="spellEnd"/>
            <w:r>
              <w:rPr>
                <w:rFonts w:cstheme="minorHAnsi"/>
                <w:sz w:val="18"/>
                <w:szCs w:val="18"/>
              </w:rPr>
              <w:t xml:space="preserve">, </w:t>
            </w:r>
            <w:proofErr w:type="spellStart"/>
            <w:r>
              <w:rPr>
                <w:rFonts w:cstheme="minorHAnsi"/>
                <w:sz w:val="18"/>
                <w:szCs w:val="18"/>
              </w:rPr>
              <w:t>sautés</w:t>
            </w:r>
            <w:proofErr w:type="spellEnd"/>
            <w:r>
              <w:rPr>
                <w:rFonts w:cstheme="minorHAnsi"/>
                <w:sz w:val="18"/>
                <w:szCs w:val="18"/>
              </w:rPr>
              <w:t xml:space="preserve"> und viele andere Bewegungen werden trainiert und kleine Choreographien und Tänze einstudiert. Die Freude am Tanz steht bei uns im Vordergrund.</w:t>
            </w:r>
          </w:p>
        </w:tc>
      </w:tr>
      <w:tr w:rsidR="000C6F9D" w:rsidTr="00D3023F">
        <w:tc>
          <w:tcPr>
            <w:tcW w:w="1816"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0C6F9D" w:rsidRDefault="000C6F9D">
            <w:pPr>
              <w:rPr>
                <w:rFonts w:cstheme="minorHAnsi"/>
                <w:b/>
                <w:sz w:val="18"/>
                <w:szCs w:val="18"/>
              </w:rPr>
            </w:pPr>
            <w:r>
              <w:rPr>
                <w:rFonts w:cstheme="minorHAnsi"/>
                <w:b/>
                <w:sz w:val="18"/>
                <w:szCs w:val="18"/>
              </w:rPr>
              <w:t>Hausaufgabenhilfe</w:t>
            </w:r>
          </w:p>
        </w:tc>
        <w:tc>
          <w:tcPr>
            <w:tcW w:w="2235" w:type="dxa"/>
            <w:gridSpan w:val="2"/>
            <w:tcBorders>
              <w:top w:val="single" w:sz="4" w:space="0" w:color="auto"/>
              <w:left w:val="nil"/>
              <w:bottom w:val="nil"/>
              <w:right w:val="nil"/>
            </w:tcBorders>
            <w:shd w:val="clear" w:color="auto" w:fill="A6A6A6" w:themeFill="background1" w:themeFillShade="A6"/>
            <w:tcMar>
              <w:top w:w="57" w:type="dxa"/>
              <w:bottom w:w="57" w:type="dxa"/>
            </w:tcMar>
            <w:hideMark/>
          </w:tcPr>
          <w:p w:rsidR="000C6F9D" w:rsidRDefault="000C6F9D" w:rsidP="000C6F9D">
            <w:pPr>
              <w:jc w:val="center"/>
              <w:rPr>
                <w:rFonts w:cstheme="minorHAnsi"/>
                <w:b/>
                <w:sz w:val="18"/>
                <w:szCs w:val="18"/>
              </w:rPr>
            </w:pPr>
            <w:r>
              <w:rPr>
                <w:rFonts w:cstheme="minorHAnsi"/>
                <w:b/>
                <w:sz w:val="18"/>
                <w:szCs w:val="18"/>
              </w:rPr>
              <w:t>Frau Moos</w:t>
            </w:r>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0C6F9D" w:rsidRDefault="000C6F9D" w:rsidP="000C6F9D">
            <w:pPr>
              <w:jc w:val="right"/>
              <w:rPr>
                <w:rFonts w:cstheme="minorHAnsi"/>
                <w:b/>
                <w:sz w:val="18"/>
                <w:szCs w:val="18"/>
              </w:rPr>
            </w:pPr>
            <w:r>
              <w:rPr>
                <w:rFonts w:cstheme="minorHAnsi"/>
                <w:b/>
                <w:sz w:val="18"/>
                <w:szCs w:val="18"/>
              </w:rPr>
              <w:t>A114</w:t>
            </w:r>
          </w:p>
        </w:tc>
      </w:tr>
      <w:tr w:rsidR="000C6F9D" w:rsidTr="00D3023F">
        <w:tc>
          <w:tcPr>
            <w:tcW w:w="4752" w:type="dxa"/>
            <w:gridSpan w:val="4"/>
            <w:tcBorders>
              <w:top w:val="nil"/>
              <w:left w:val="single" w:sz="4" w:space="0" w:color="auto"/>
              <w:bottom w:val="single" w:sz="4" w:space="0" w:color="auto"/>
              <w:right w:val="single" w:sz="4" w:space="0" w:color="auto"/>
            </w:tcBorders>
            <w:tcMar>
              <w:top w:w="57" w:type="dxa"/>
              <w:bottom w:w="57" w:type="dxa"/>
            </w:tcMar>
          </w:tcPr>
          <w:p w:rsidR="000C6F9D" w:rsidRDefault="000C6F9D" w:rsidP="00B34F44">
            <w:pPr>
              <w:jc w:val="both"/>
              <w:rPr>
                <w:rFonts w:cstheme="minorHAnsi"/>
                <w:sz w:val="18"/>
                <w:szCs w:val="18"/>
              </w:rPr>
            </w:pPr>
            <w:r>
              <w:rPr>
                <w:rFonts w:cstheme="minorHAnsi"/>
                <w:sz w:val="18"/>
                <w:szCs w:val="18"/>
              </w:rPr>
              <w:t>Hier habt ihr die Möglichkeit eure Hausaufgaben unter Aufsicht einer Lehrkraft direkt nach der Schule zu erledigen.</w:t>
            </w:r>
          </w:p>
        </w:tc>
      </w:tr>
      <w:tr w:rsidR="000C6F9D" w:rsidTr="00D3023F">
        <w:tc>
          <w:tcPr>
            <w:tcW w:w="1816"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0C6F9D" w:rsidRDefault="000C6F9D">
            <w:pPr>
              <w:rPr>
                <w:rFonts w:cstheme="minorHAnsi"/>
                <w:b/>
                <w:sz w:val="18"/>
                <w:szCs w:val="18"/>
              </w:rPr>
            </w:pPr>
            <w:r>
              <w:rPr>
                <w:rFonts w:cstheme="minorHAnsi"/>
                <w:b/>
                <w:sz w:val="18"/>
                <w:szCs w:val="18"/>
              </w:rPr>
              <w:t>Schauspiel-AG</w:t>
            </w:r>
          </w:p>
        </w:tc>
        <w:tc>
          <w:tcPr>
            <w:tcW w:w="2235" w:type="dxa"/>
            <w:gridSpan w:val="2"/>
            <w:tcBorders>
              <w:top w:val="single" w:sz="4" w:space="0" w:color="auto"/>
              <w:left w:val="nil"/>
              <w:bottom w:val="nil"/>
              <w:right w:val="nil"/>
            </w:tcBorders>
            <w:shd w:val="clear" w:color="auto" w:fill="A6A6A6" w:themeFill="background1" w:themeFillShade="A6"/>
            <w:tcMar>
              <w:top w:w="57" w:type="dxa"/>
              <w:bottom w:w="57" w:type="dxa"/>
            </w:tcMar>
            <w:hideMark/>
          </w:tcPr>
          <w:p w:rsidR="000C6F9D" w:rsidRDefault="000C6F9D" w:rsidP="000C6F9D">
            <w:pPr>
              <w:jc w:val="center"/>
              <w:rPr>
                <w:rFonts w:cstheme="minorHAnsi"/>
                <w:b/>
                <w:sz w:val="18"/>
                <w:szCs w:val="18"/>
              </w:rPr>
            </w:pPr>
            <w:r>
              <w:rPr>
                <w:rFonts w:cstheme="minorHAnsi"/>
                <w:b/>
                <w:sz w:val="18"/>
                <w:szCs w:val="18"/>
              </w:rPr>
              <w:t>Frau Stade</w:t>
            </w:r>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0C6F9D" w:rsidRDefault="000C6F9D" w:rsidP="000C6F9D">
            <w:pPr>
              <w:jc w:val="right"/>
              <w:rPr>
                <w:rFonts w:cstheme="minorHAnsi"/>
                <w:b/>
                <w:sz w:val="18"/>
                <w:szCs w:val="18"/>
              </w:rPr>
            </w:pPr>
            <w:r>
              <w:rPr>
                <w:rFonts w:cstheme="minorHAnsi"/>
                <w:b/>
                <w:sz w:val="18"/>
                <w:szCs w:val="18"/>
              </w:rPr>
              <w:t>A313</w:t>
            </w:r>
          </w:p>
        </w:tc>
      </w:tr>
      <w:tr w:rsidR="000C6F9D" w:rsidTr="00D3023F">
        <w:tc>
          <w:tcPr>
            <w:tcW w:w="4752" w:type="dxa"/>
            <w:gridSpan w:val="4"/>
            <w:tcBorders>
              <w:top w:val="nil"/>
              <w:left w:val="single" w:sz="4" w:space="0" w:color="auto"/>
              <w:bottom w:val="single" w:sz="4" w:space="0" w:color="auto"/>
              <w:right w:val="single" w:sz="4" w:space="0" w:color="auto"/>
            </w:tcBorders>
            <w:tcMar>
              <w:top w:w="57" w:type="dxa"/>
              <w:bottom w:w="57" w:type="dxa"/>
            </w:tcMar>
            <w:hideMark/>
          </w:tcPr>
          <w:p w:rsidR="000C6F9D" w:rsidRDefault="000C6F9D">
            <w:pPr>
              <w:rPr>
                <w:rFonts w:cstheme="minorHAnsi"/>
                <w:sz w:val="18"/>
                <w:szCs w:val="18"/>
              </w:rPr>
            </w:pPr>
            <w:r>
              <w:rPr>
                <w:rFonts w:cstheme="minorHAnsi"/>
                <w:sz w:val="18"/>
                <w:szCs w:val="18"/>
              </w:rPr>
              <w:t>Bretter, die die Welt bedeuten. Die AG richtet sich an Schüler*innen, die mit ihrer gesamten Persönlichkeit, Themen ihrer jugendlichen Welt im darstellenden Schauspiel zum Ausdruck bringen wollen. Der Spiel- und Lernprozess steht im Mittelpunkt, weniger das Produkt. Nach dem Motto: Der Weg ist das Ziel. Also traut euch!</w:t>
            </w:r>
          </w:p>
        </w:tc>
      </w:tr>
    </w:tbl>
    <w:p w:rsidR="00866412" w:rsidRPr="006E6998" w:rsidRDefault="000C6F9D" w:rsidP="00F35595">
      <w:pPr>
        <w:spacing w:after="0"/>
        <w:rPr>
          <w:sz w:val="2"/>
          <w:szCs w:val="2"/>
        </w:rPr>
      </w:pPr>
      <w:r w:rsidRPr="00B70BEF">
        <w:rPr>
          <w:rFonts w:cstheme="minorHAnsi"/>
          <w:b/>
          <w:smallCaps/>
          <w:noProof/>
        </w:rPr>
        <w:t xml:space="preserve"> </w:t>
      </w:r>
      <w:r w:rsidR="00F35595">
        <w:br w:type="column"/>
      </w:r>
    </w:p>
    <w:tbl>
      <w:tblPr>
        <w:tblStyle w:val="Tabellenraster"/>
        <w:tblW w:w="0" w:type="auto"/>
        <w:tblLook w:val="04A0" w:firstRow="1" w:lastRow="0" w:firstColumn="1" w:lastColumn="0" w:noHBand="0" w:noVBand="1"/>
      </w:tblPr>
      <w:tblGrid>
        <w:gridCol w:w="1595"/>
        <w:gridCol w:w="498"/>
        <w:gridCol w:w="1871"/>
        <w:gridCol w:w="87"/>
        <w:gridCol w:w="701"/>
      </w:tblGrid>
      <w:tr w:rsidR="00866412" w:rsidTr="00692924">
        <w:tc>
          <w:tcPr>
            <w:tcW w:w="1595"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866412" w:rsidRDefault="00866412">
            <w:pPr>
              <w:rPr>
                <w:rFonts w:cstheme="minorHAnsi"/>
                <w:b/>
                <w:sz w:val="18"/>
                <w:szCs w:val="18"/>
              </w:rPr>
            </w:pPr>
            <w:r>
              <w:rPr>
                <w:rFonts w:cstheme="minorHAnsi"/>
                <w:b/>
                <w:bCs/>
                <w:sz w:val="18"/>
                <w:szCs w:val="18"/>
              </w:rPr>
              <w:t>Snow-Ice-Fun</w:t>
            </w:r>
          </w:p>
        </w:tc>
        <w:tc>
          <w:tcPr>
            <w:tcW w:w="2456" w:type="dxa"/>
            <w:gridSpan w:val="3"/>
            <w:tcBorders>
              <w:top w:val="single" w:sz="4" w:space="0" w:color="auto"/>
              <w:left w:val="nil"/>
              <w:bottom w:val="nil"/>
              <w:right w:val="nil"/>
            </w:tcBorders>
            <w:shd w:val="clear" w:color="auto" w:fill="A6A6A6" w:themeFill="background1" w:themeFillShade="A6"/>
            <w:tcMar>
              <w:top w:w="57" w:type="dxa"/>
              <w:bottom w:w="57" w:type="dxa"/>
            </w:tcMar>
            <w:hideMark/>
          </w:tcPr>
          <w:p w:rsidR="00866412" w:rsidRDefault="00866412" w:rsidP="006E6998">
            <w:pPr>
              <w:jc w:val="center"/>
              <w:rPr>
                <w:rFonts w:cstheme="minorHAnsi"/>
                <w:b/>
                <w:sz w:val="18"/>
                <w:szCs w:val="18"/>
              </w:rPr>
            </w:pPr>
            <w:r>
              <w:rPr>
                <w:rFonts w:cstheme="minorHAnsi"/>
                <w:b/>
                <w:sz w:val="18"/>
                <w:szCs w:val="18"/>
              </w:rPr>
              <w:t>Frau Gerstengarbe-</w:t>
            </w:r>
            <w:proofErr w:type="spellStart"/>
            <w:r>
              <w:rPr>
                <w:rFonts w:cstheme="minorHAnsi"/>
                <w:b/>
                <w:sz w:val="18"/>
                <w:szCs w:val="18"/>
              </w:rPr>
              <w:t>Lazarut</w:t>
            </w:r>
            <w:proofErr w:type="spellEnd"/>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866412" w:rsidRDefault="00866412" w:rsidP="006E6998">
            <w:pPr>
              <w:jc w:val="right"/>
              <w:rPr>
                <w:rFonts w:cstheme="minorHAnsi"/>
                <w:b/>
                <w:sz w:val="18"/>
                <w:szCs w:val="18"/>
              </w:rPr>
            </w:pPr>
            <w:r>
              <w:rPr>
                <w:rFonts w:cstheme="minorHAnsi"/>
                <w:b/>
                <w:sz w:val="18"/>
                <w:szCs w:val="18"/>
              </w:rPr>
              <w:t>DTH2</w:t>
            </w:r>
          </w:p>
        </w:tc>
      </w:tr>
      <w:tr w:rsidR="00866412" w:rsidTr="00692924">
        <w:tc>
          <w:tcPr>
            <w:tcW w:w="4752" w:type="dxa"/>
            <w:gridSpan w:val="5"/>
            <w:tcBorders>
              <w:top w:val="nil"/>
              <w:left w:val="single" w:sz="4" w:space="0" w:color="auto"/>
              <w:bottom w:val="single" w:sz="4" w:space="0" w:color="auto"/>
              <w:right w:val="single" w:sz="4" w:space="0" w:color="auto"/>
            </w:tcBorders>
            <w:tcMar>
              <w:top w:w="57" w:type="dxa"/>
              <w:bottom w:w="57" w:type="dxa"/>
            </w:tcMar>
            <w:hideMark/>
          </w:tcPr>
          <w:p w:rsidR="00866412" w:rsidRDefault="00866412" w:rsidP="00B34F44">
            <w:pPr>
              <w:jc w:val="both"/>
              <w:rPr>
                <w:rFonts w:cstheme="minorHAnsi"/>
                <w:sz w:val="18"/>
                <w:szCs w:val="18"/>
              </w:rPr>
            </w:pPr>
            <w:r>
              <w:rPr>
                <w:rFonts w:cstheme="minorHAnsi"/>
                <w:sz w:val="18"/>
                <w:szCs w:val="18"/>
              </w:rPr>
              <w:t xml:space="preserve">Entdecke </w:t>
            </w:r>
            <w:r w:rsidR="00B34F44">
              <w:rPr>
                <w:rFonts w:cstheme="minorHAnsi"/>
                <w:sz w:val="18"/>
                <w:szCs w:val="18"/>
              </w:rPr>
              <w:t xml:space="preserve">hier </w:t>
            </w:r>
            <w:r>
              <w:rPr>
                <w:rFonts w:cstheme="minorHAnsi"/>
                <w:sz w:val="18"/>
                <w:szCs w:val="18"/>
              </w:rPr>
              <w:t>die Welt des Wintersports auf vielfältige Art und Weise. Erlerne spielerisch, dich auf dem Eis und den Skiern zu bewegen. Vielleicht steckt ja ein Talent in dir. Komm vorbei und finde es heraus.</w:t>
            </w:r>
            <w:r w:rsidR="00B34F44">
              <w:rPr>
                <w:rFonts w:cstheme="minorHAnsi"/>
                <w:sz w:val="18"/>
                <w:szCs w:val="18"/>
              </w:rPr>
              <w:t xml:space="preserve"> Ggf. wird ein kleiner Unkostenbeitrag für Eintritte etc. fällig.</w:t>
            </w:r>
          </w:p>
        </w:tc>
      </w:tr>
      <w:tr w:rsidR="00866412" w:rsidTr="00692924">
        <w:tc>
          <w:tcPr>
            <w:tcW w:w="2093" w:type="dxa"/>
            <w:gridSpan w:val="2"/>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866412" w:rsidRDefault="00866412">
            <w:pPr>
              <w:rPr>
                <w:rFonts w:cstheme="minorHAnsi"/>
                <w:b/>
                <w:sz w:val="18"/>
                <w:szCs w:val="18"/>
              </w:rPr>
            </w:pPr>
            <w:r>
              <w:rPr>
                <w:rFonts w:cstheme="minorHAnsi"/>
                <w:b/>
                <w:sz w:val="18"/>
                <w:szCs w:val="18"/>
              </w:rPr>
              <w:t>Werkstatt „Ernährung“</w:t>
            </w:r>
          </w:p>
        </w:tc>
        <w:tc>
          <w:tcPr>
            <w:tcW w:w="1958" w:type="dxa"/>
            <w:gridSpan w:val="2"/>
            <w:tcBorders>
              <w:top w:val="single" w:sz="4" w:space="0" w:color="auto"/>
              <w:left w:val="nil"/>
              <w:bottom w:val="nil"/>
              <w:right w:val="nil"/>
            </w:tcBorders>
            <w:shd w:val="clear" w:color="auto" w:fill="A6A6A6" w:themeFill="background1" w:themeFillShade="A6"/>
            <w:tcMar>
              <w:top w:w="57" w:type="dxa"/>
              <w:bottom w:w="57" w:type="dxa"/>
            </w:tcMar>
            <w:hideMark/>
          </w:tcPr>
          <w:p w:rsidR="00866412" w:rsidRDefault="00866412" w:rsidP="006E6998">
            <w:pPr>
              <w:jc w:val="center"/>
              <w:rPr>
                <w:rFonts w:cstheme="minorHAnsi"/>
                <w:b/>
                <w:sz w:val="18"/>
                <w:szCs w:val="18"/>
              </w:rPr>
            </w:pPr>
            <w:r>
              <w:rPr>
                <w:rFonts w:cstheme="minorHAnsi"/>
                <w:b/>
                <w:sz w:val="18"/>
                <w:szCs w:val="18"/>
              </w:rPr>
              <w:t>Frau Wilke</w:t>
            </w:r>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866412" w:rsidRDefault="00866412" w:rsidP="006E6998">
            <w:pPr>
              <w:jc w:val="right"/>
              <w:rPr>
                <w:rFonts w:cstheme="minorHAnsi"/>
                <w:b/>
                <w:sz w:val="18"/>
                <w:szCs w:val="18"/>
              </w:rPr>
            </w:pPr>
            <w:r>
              <w:rPr>
                <w:rFonts w:cstheme="minorHAnsi"/>
                <w:b/>
                <w:sz w:val="18"/>
                <w:szCs w:val="18"/>
              </w:rPr>
              <w:t>E0.2</w:t>
            </w:r>
          </w:p>
        </w:tc>
      </w:tr>
      <w:tr w:rsidR="00866412" w:rsidTr="00692924">
        <w:tc>
          <w:tcPr>
            <w:tcW w:w="4752" w:type="dxa"/>
            <w:gridSpan w:val="5"/>
            <w:tcBorders>
              <w:top w:val="nil"/>
              <w:left w:val="single" w:sz="4" w:space="0" w:color="auto"/>
              <w:bottom w:val="single" w:sz="4" w:space="0" w:color="auto"/>
              <w:right w:val="single" w:sz="4" w:space="0" w:color="auto"/>
            </w:tcBorders>
            <w:tcMar>
              <w:top w:w="57" w:type="dxa"/>
              <w:bottom w:w="57" w:type="dxa"/>
            </w:tcMar>
            <w:hideMark/>
          </w:tcPr>
          <w:p w:rsidR="00866412" w:rsidRPr="000A70EC" w:rsidRDefault="00866412" w:rsidP="00B34F44">
            <w:pPr>
              <w:jc w:val="both"/>
              <w:rPr>
                <w:rFonts w:cstheme="minorHAnsi"/>
                <w:spacing w:val="-2"/>
                <w:sz w:val="18"/>
                <w:szCs w:val="18"/>
              </w:rPr>
            </w:pPr>
            <w:r w:rsidRPr="000A70EC">
              <w:rPr>
                <w:rFonts w:cstheme="minorHAnsi"/>
                <w:spacing w:val="-2"/>
                <w:sz w:val="18"/>
                <w:szCs w:val="18"/>
              </w:rPr>
              <w:t>Gemeinsam wollen wir in dieser AG verschiedene Speisen u</w:t>
            </w:r>
            <w:r w:rsidR="00B34F44" w:rsidRPr="000A70EC">
              <w:rPr>
                <w:rFonts w:cstheme="minorHAnsi"/>
                <w:spacing w:val="-2"/>
                <w:sz w:val="18"/>
                <w:szCs w:val="18"/>
              </w:rPr>
              <w:t>nd</w:t>
            </w:r>
            <w:r w:rsidRPr="000A70EC">
              <w:rPr>
                <w:rFonts w:cstheme="minorHAnsi"/>
                <w:spacing w:val="-2"/>
                <w:sz w:val="18"/>
                <w:szCs w:val="18"/>
              </w:rPr>
              <w:t xml:space="preserve"> Getränke herstellen, spannende Experimente durchführen und Wildkräuter sammeln und verarbeiten. Bei jeder Unterrichtseinheit ist satt essen erwünscht! Kostenbeitrag 1,50 bis 2,00 </w:t>
            </w:r>
            <w:r w:rsidR="00B34F44" w:rsidRPr="000A70EC">
              <w:rPr>
                <w:rFonts w:cstheme="minorHAnsi"/>
                <w:spacing w:val="-2"/>
                <w:sz w:val="18"/>
                <w:szCs w:val="18"/>
              </w:rPr>
              <w:t>€</w:t>
            </w:r>
            <w:r w:rsidRPr="000A70EC">
              <w:rPr>
                <w:rFonts w:cstheme="minorHAnsi"/>
                <w:spacing w:val="-2"/>
                <w:sz w:val="18"/>
                <w:szCs w:val="18"/>
              </w:rPr>
              <w:t>.</w:t>
            </w:r>
          </w:p>
        </w:tc>
      </w:tr>
      <w:tr w:rsidR="00866412" w:rsidTr="00692924">
        <w:tc>
          <w:tcPr>
            <w:tcW w:w="1595"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866412" w:rsidRDefault="00866412">
            <w:pPr>
              <w:rPr>
                <w:rFonts w:cstheme="minorHAnsi"/>
                <w:b/>
                <w:sz w:val="18"/>
                <w:szCs w:val="18"/>
              </w:rPr>
            </w:pPr>
            <w:r>
              <w:rPr>
                <w:rFonts w:cstheme="minorHAnsi"/>
                <w:b/>
                <w:sz w:val="18"/>
                <w:szCs w:val="18"/>
              </w:rPr>
              <w:t>Illustrations-AG</w:t>
            </w:r>
          </w:p>
        </w:tc>
        <w:tc>
          <w:tcPr>
            <w:tcW w:w="2456" w:type="dxa"/>
            <w:gridSpan w:val="3"/>
            <w:tcBorders>
              <w:top w:val="single" w:sz="4" w:space="0" w:color="auto"/>
              <w:left w:val="nil"/>
              <w:bottom w:val="nil"/>
              <w:right w:val="nil"/>
            </w:tcBorders>
            <w:shd w:val="clear" w:color="auto" w:fill="A6A6A6" w:themeFill="background1" w:themeFillShade="A6"/>
            <w:tcMar>
              <w:top w:w="57" w:type="dxa"/>
              <w:bottom w:w="57" w:type="dxa"/>
            </w:tcMar>
            <w:hideMark/>
          </w:tcPr>
          <w:p w:rsidR="00866412" w:rsidRDefault="00866412" w:rsidP="006E6998">
            <w:pPr>
              <w:jc w:val="center"/>
              <w:rPr>
                <w:rFonts w:cstheme="minorHAnsi"/>
                <w:b/>
                <w:sz w:val="18"/>
                <w:szCs w:val="18"/>
              </w:rPr>
            </w:pPr>
            <w:r>
              <w:rPr>
                <w:rFonts w:cstheme="minorHAnsi"/>
                <w:b/>
                <w:sz w:val="18"/>
                <w:szCs w:val="18"/>
              </w:rPr>
              <w:t xml:space="preserve">Frau </w:t>
            </w:r>
            <w:proofErr w:type="spellStart"/>
            <w:r>
              <w:rPr>
                <w:rFonts w:cstheme="minorHAnsi"/>
                <w:b/>
                <w:sz w:val="18"/>
                <w:szCs w:val="18"/>
              </w:rPr>
              <w:t>Fissenebert</w:t>
            </w:r>
            <w:proofErr w:type="spellEnd"/>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866412" w:rsidRDefault="00866412" w:rsidP="006E6998">
            <w:pPr>
              <w:jc w:val="right"/>
              <w:rPr>
                <w:rFonts w:cstheme="minorHAnsi"/>
                <w:b/>
                <w:sz w:val="18"/>
                <w:szCs w:val="18"/>
              </w:rPr>
            </w:pPr>
            <w:r>
              <w:rPr>
                <w:rFonts w:cstheme="minorHAnsi"/>
                <w:b/>
                <w:sz w:val="18"/>
                <w:szCs w:val="18"/>
              </w:rPr>
              <w:t>A214</w:t>
            </w:r>
          </w:p>
        </w:tc>
      </w:tr>
      <w:tr w:rsidR="00866412" w:rsidTr="00692924">
        <w:tc>
          <w:tcPr>
            <w:tcW w:w="4752" w:type="dxa"/>
            <w:gridSpan w:val="5"/>
            <w:tcBorders>
              <w:top w:val="nil"/>
              <w:left w:val="single" w:sz="4" w:space="0" w:color="auto"/>
              <w:bottom w:val="single" w:sz="4" w:space="0" w:color="auto"/>
              <w:right w:val="single" w:sz="4" w:space="0" w:color="auto"/>
            </w:tcBorders>
            <w:tcMar>
              <w:top w:w="57" w:type="dxa"/>
              <w:bottom w:w="57" w:type="dxa"/>
            </w:tcMar>
            <w:hideMark/>
          </w:tcPr>
          <w:p w:rsidR="00866412" w:rsidRDefault="00866412" w:rsidP="00B34F44">
            <w:pPr>
              <w:pStyle w:val="StandardWeb"/>
              <w:shd w:val="clear" w:color="auto" w:fill="FFFFFF"/>
              <w:jc w:val="both"/>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Wenn </w:t>
            </w:r>
            <w:r w:rsidR="00B34F44">
              <w:rPr>
                <w:rFonts w:asciiTheme="minorHAnsi" w:hAnsiTheme="minorHAnsi" w:cstheme="minorHAnsi"/>
                <w:color w:val="000000"/>
                <w:sz w:val="18"/>
                <w:szCs w:val="18"/>
                <w:lang w:eastAsia="en-US"/>
              </w:rPr>
              <w:t>d</w:t>
            </w:r>
            <w:r>
              <w:rPr>
                <w:rFonts w:asciiTheme="minorHAnsi" w:hAnsiTheme="minorHAnsi" w:cstheme="minorHAnsi"/>
                <w:color w:val="000000"/>
                <w:sz w:val="18"/>
                <w:szCs w:val="18"/>
                <w:lang w:eastAsia="en-US"/>
              </w:rPr>
              <w:t>u gerne zeichnest, wähle dich in die Illustrations-AG ein. Wir wollen eigene Figuren und Charaktere entwickeln und diese in eine Geschichte oder einen Comic ein</w:t>
            </w:r>
            <w:r w:rsidR="00B34F44">
              <w:rPr>
                <w:rFonts w:asciiTheme="minorHAnsi" w:hAnsiTheme="minorHAnsi" w:cstheme="minorHAnsi"/>
                <w:color w:val="000000"/>
                <w:sz w:val="18"/>
                <w:szCs w:val="18"/>
                <w:lang w:eastAsia="en-US"/>
              </w:rPr>
              <w:t>binden</w:t>
            </w:r>
            <w:r>
              <w:rPr>
                <w:rFonts w:asciiTheme="minorHAnsi" w:hAnsiTheme="minorHAnsi" w:cstheme="minorHAnsi"/>
                <w:color w:val="000000"/>
                <w:sz w:val="18"/>
                <w:szCs w:val="18"/>
                <w:lang w:eastAsia="en-US"/>
              </w:rPr>
              <w:t>. Wir arbeiten mit verschiedenen Materialien und Techniken wie Gouache, Aquarell oder Kreide.</w:t>
            </w:r>
          </w:p>
        </w:tc>
      </w:tr>
      <w:tr w:rsidR="00866412" w:rsidTr="00692924">
        <w:tc>
          <w:tcPr>
            <w:tcW w:w="1595"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866412" w:rsidRDefault="00866412">
            <w:pPr>
              <w:rPr>
                <w:rFonts w:cstheme="minorHAnsi"/>
                <w:b/>
                <w:sz w:val="18"/>
                <w:szCs w:val="18"/>
              </w:rPr>
            </w:pPr>
            <w:r>
              <w:rPr>
                <w:rFonts w:cstheme="minorHAnsi"/>
                <w:b/>
                <w:sz w:val="18"/>
                <w:szCs w:val="18"/>
              </w:rPr>
              <w:t>Musical-AG</w:t>
            </w:r>
          </w:p>
        </w:tc>
        <w:tc>
          <w:tcPr>
            <w:tcW w:w="2456" w:type="dxa"/>
            <w:gridSpan w:val="3"/>
            <w:tcBorders>
              <w:top w:val="single" w:sz="4" w:space="0" w:color="auto"/>
              <w:left w:val="nil"/>
              <w:bottom w:val="nil"/>
              <w:right w:val="nil"/>
            </w:tcBorders>
            <w:shd w:val="clear" w:color="auto" w:fill="A6A6A6" w:themeFill="background1" w:themeFillShade="A6"/>
            <w:tcMar>
              <w:top w:w="57" w:type="dxa"/>
              <w:bottom w:w="57" w:type="dxa"/>
            </w:tcMar>
            <w:hideMark/>
          </w:tcPr>
          <w:p w:rsidR="00866412" w:rsidRDefault="00866412" w:rsidP="006E6998">
            <w:pPr>
              <w:jc w:val="center"/>
              <w:rPr>
                <w:rFonts w:cstheme="minorHAnsi"/>
                <w:b/>
                <w:sz w:val="18"/>
                <w:szCs w:val="18"/>
              </w:rPr>
            </w:pPr>
            <w:r>
              <w:rPr>
                <w:rFonts w:cstheme="minorHAnsi"/>
                <w:b/>
                <w:sz w:val="18"/>
                <w:szCs w:val="18"/>
              </w:rPr>
              <w:t xml:space="preserve">Herr </w:t>
            </w:r>
            <w:proofErr w:type="spellStart"/>
            <w:r>
              <w:rPr>
                <w:rFonts w:cstheme="minorHAnsi"/>
                <w:b/>
                <w:sz w:val="18"/>
                <w:szCs w:val="18"/>
              </w:rPr>
              <w:t>Schillmöller</w:t>
            </w:r>
            <w:proofErr w:type="spellEnd"/>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866412" w:rsidRDefault="00866412" w:rsidP="006E6998">
            <w:pPr>
              <w:jc w:val="right"/>
              <w:rPr>
                <w:rFonts w:cstheme="minorHAnsi"/>
                <w:b/>
                <w:sz w:val="18"/>
                <w:szCs w:val="18"/>
              </w:rPr>
            </w:pPr>
            <w:r>
              <w:rPr>
                <w:rFonts w:cstheme="minorHAnsi"/>
                <w:b/>
                <w:sz w:val="18"/>
                <w:szCs w:val="18"/>
              </w:rPr>
              <w:t>A313</w:t>
            </w:r>
          </w:p>
        </w:tc>
      </w:tr>
      <w:tr w:rsidR="00866412" w:rsidTr="00692924">
        <w:tc>
          <w:tcPr>
            <w:tcW w:w="4752" w:type="dxa"/>
            <w:gridSpan w:val="5"/>
            <w:tcBorders>
              <w:top w:val="nil"/>
              <w:left w:val="single" w:sz="4" w:space="0" w:color="auto"/>
              <w:bottom w:val="single" w:sz="4" w:space="0" w:color="auto"/>
              <w:right w:val="single" w:sz="4" w:space="0" w:color="auto"/>
            </w:tcBorders>
            <w:tcMar>
              <w:top w:w="57" w:type="dxa"/>
              <w:bottom w:w="57" w:type="dxa"/>
            </w:tcMar>
            <w:hideMark/>
          </w:tcPr>
          <w:p w:rsidR="00866412" w:rsidRDefault="00866412" w:rsidP="00B34F44">
            <w:pPr>
              <w:jc w:val="both"/>
              <w:rPr>
                <w:rFonts w:cstheme="minorHAnsi"/>
                <w:sz w:val="18"/>
                <w:szCs w:val="18"/>
              </w:rPr>
            </w:pPr>
            <w:r>
              <w:rPr>
                <w:rFonts w:cstheme="minorHAnsi"/>
                <w:sz w:val="18"/>
                <w:szCs w:val="18"/>
              </w:rPr>
              <w:t>Bist du bereit für die Bühne? Hast Du Spaß am Singen, Tanzen und Aufführen, dann ist die Musical-AG für dich genau das Richtige. Gemeinsam studieren wir ein Musical ein und werden es z.B. beim Sommerfest aufführen.</w:t>
            </w:r>
          </w:p>
        </w:tc>
      </w:tr>
      <w:tr w:rsidR="00866412" w:rsidTr="00692924">
        <w:tc>
          <w:tcPr>
            <w:tcW w:w="1595"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866412" w:rsidRDefault="00866412">
            <w:pPr>
              <w:rPr>
                <w:rFonts w:cstheme="minorHAnsi"/>
                <w:b/>
                <w:sz w:val="18"/>
                <w:szCs w:val="18"/>
              </w:rPr>
            </w:pPr>
            <w:r>
              <w:rPr>
                <w:rFonts w:cstheme="minorHAnsi"/>
                <w:b/>
                <w:sz w:val="18"/>
                <w:szCs w:val="18"/>
              </w:rPr>
              <w:t>Tischtennis-AG</w:t>
            </w:r>
          </w:p>
        </w:tc>
        <w:tc>
          <w:tcPr>
            <w:tcW w:w="2456" w:type="dxa"/>
            <w:gridSpan w:val="3"/>
            <w:tcBorders>
              <w:top w:val="single" w:sz="4" w:space="0" w:color="auto"/>
              <w:left w:val="nil"/>
              <w:bottom w:val="nil"/>
              <w:right w:val="nil"/>
            </w:tcBorders>
            <w:shd w:val="clear" w:color="auto" w:fill="A6A6A6" w:themeFill="background1" w:themeFillShade="A6"/>
            <w:tcMar>
              <w:top w:w="57" w:type="dxa"/>
              <w:bottom w:w="57" w:type="dxa"/>
            </w:tcMar>
            <w:hideMark/>
          </w:tcPr>
          <w:p w:rsidR="00866412" w:rsidRDefault="00866412" w:rsidP="006E6998">
            <w:pPr>
              <w:jc w:val="center"/>
              <w:rPr>
                <w:rFonts w:cstheme="minorHAnsi"/>
                <w:b/>
                <w:sz w:val="18"/>
                <w:szCs w:val="18"/>
              </w:rPr>
            </w:pPr>
            <w:r>
              <w:rPr>
                <w:rFonts w:cstheme="minorHAnsi"/>
                <w:b/>
                <w:sz w:val="18"/>
                <w:szCs w:val="18"/>
              </w:rPr>
              <w:t>Herr Wiemann</w:t>
            </w:r>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866412" w:rsidRDefault="00866412" w:rsidP="006E6998">
            <w:pPr>
              <w:jc w:val="right"/>
              <w:rPr>
                <w:rFonts w:cstheme="minorHAnsi"/>
                <w:b/>
                <w:sz w:val="18"/>
                <w:szCs w:val="18"/>
              </w:rPr>
            </w:pPr>
            <w:r>
              <w:rPr>
                <w:rFonts w:cstheme="minorHAnsi"/>
                <w:b/>
                <w:sz w:val="18"/>
                <w:szCs w:val="18"/>
              </w:rPr>
              <w:t>DTH2</w:t>
            </w:r>
          </w:p>
        </w:tc>
      </w:tr>
      <w:tr w:rsidR="00866412" w:rsidTr="00692924">
        <w:tc>
          <w:tcPr>
            <w:tcW w:w="4752" w:type="dxa"/>
            <w:gridSpan w:val="5"/>
            <w:tcBorders>
              <w:top w:val="nil"/>
              <w:left w:val="single" w:sz="4" w:space="0" w:color="auto"/>
              <w:bottom w:val="single" w:sz="4" w:space="0" w:color="auto"/>
              <w:right w:val="single" w:sz="4" w:space="0" w:color="auto"/>
            </w:tcBorders>
            <w:tcMar>
              <w:top w:w="57" w:type="dxa"/>
              <w:bottom w:w="57" w:type="dxa"/>
            </w:tcMar>
            <w:hideMark/>
          </w:tcPr>
          <w:p w:rsidR="00866412" w:rsidRDefault="00866412" w:rsidP="00B34F44">
            <w:pPr>
              <w:jc w:val="both"/>
              <w:rPr>
                <w:rFonts w:cstheme="minorHAnsi"/>
                <w:sz w:val="18"/>
                <w:szCs w:val="18"/>
              </w:rPr>
            </w:pPr>
            <w:r>
              <w:rPr>
                <w:rFonts w:cstheme="minorHAnsi"/>
                <w:sz w:val="18"/>
                <w:szCs w:val="18"/>
              </w:rPr>
              <w:t xml:space="preserve">Diese AG ist sowohl für Anfänger als auch für Fortgeschrittene geeignet. Wir erlernen, üben und vertiefen die Grundtechniken des Tischtennis-Spiels und setzen sie anschließend in spannenden Spielen gegeneinander um. </w:t>
            </w:r>
          </w:p>
        </w:tc>
      </w:tr>
      <w:tr w:rsidR="00866412" w:rsidTr="00692924">
        <w:tc>
          <w:tcPr>
            <w:tcW w:w="1595"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866412" w:rsidRDefault="00866412">
            <w:pPr>
              <w:rPr>
                <w:rFonts w:cstheme="minorHAnsi"/>
                <w:b/>
                <w:sz w:val="18"/>
                <w:szCs w:val="18"/>
              </w:rPr>
            </w:pPr>
            <w:r>
              <w:rPr>
                <w:rFonts w:cstheme="minorHAnsi"/>
                <w:b/>
                <w:sz w:val="18"/>
                <w:szCs w:val="18"/>
              </w:rPr>
              <w:t>Volleyball-AG</w:t>
            </w:r>
          </w:p>
        </w:tc>
        <w:tc>
          <w:tcPr>
            <w:tcW w:w="2456" w:type="dxa"/>
            <w:gridSpan w:val="3"/>
            <w:tcBorders>
              <w:top w:val="single" w:sz="4" w:space="0" w:color="auto"/>
              <w:left w:val="nil"/>
              <w:bottom w:val="nil"/>
              <w:right w:val="nil"/>
            </w:tcBorders>
            <w:shd w:val="clear" w:color="auto" w:fill="A6A6A6" w:themeFill="background1" w:themeFillShade="A6"/>
            <w:tcMar>
              <w:top w:w="57" w:type="dxa"/>
              <w:bottom w:w="57" w:type="dxa"/>
            </w:tcMar>
            <w:hideMark/>
          </w:tcPr>
          <w:p w:rsidR="00866412" w:rsidRDefault="00866412" w:rsidP="006E6998">
            <w:pPr>
              <w:jc w:val="center"/>
              <w:rPr>
                <w:rFonts w:cstheme="minorHAnsi"/>
                <w:b/>
                <w:sz w:val="18"/>
                <w:szCs w:val="18"/>
              </w:rPr>
            </w:pPr>
            <w:r>
              <w:rPr>
                <w:rFonts w:cstheme="minorHAnsi"/>
                <w:b/>
                <w:sz w:val="18"/>
                <w:szCs w:val="18"/>
              </w:rPr>
              <w:t xml:space="preserve">Herr </w:t>
            </w:r>
            <w:proofErr w:type="spellStart"/>
            <w:r>
              <w:rPr>
                <w:rFonts w:cstheme="minorHAnsi"/>
                <w:b/>
                <w:sz w:val="18"/>
                <w:szCs w:val="18"/>
              </w:rPr>
              <w:t>Schlenger</w:t>
            </w:r>
            <w:proofErr w:type="spellEnd"/>
          </w:p>
        </w:tc>
        <w:tc>
          <w:tcPr>
            <w:tcW w:w="701" w:type="dxa"/>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866412" w:rsidRDefault="00866412" w:rsidP="006E6998">
            <w:pPr>
              <w:jc w:val="right"/>
              <w:rPr>
                <w:rFonts w:cstheme="minorHAnsi"/>
                <w:b/>
                <w:sz w:val="18"/>
                <w:szCs w:val="18"/>
              </w:rPr>
            </w:pPr>
            <w:r>
              <w:rPr>
                <w:rFonts w:cstheme="minorHAnsi"/>
                <w:b/>
                <w:sz w:val="18"/>
                <w:szCs w:val="18"/>
              </w:rPr>
              <w:t>ATH1</w:t>
            </w:r>
          </w:p>
        </w:tc>
      </w:tr>
      <w:tr w:rsidR="00866412" w:rsidTr="00692924">
        <w:tc>
          <w:tcPr>
            <w:tcW w:w="4752" w:type="dxa"/>
            <w:gridSpan w:val="5"/>
            <w:tcBorders>
              <w:top w:val="nil"/>
              <w:left w:val="single" w:sz="4" w:space="0" w:color="auto"/>
              <w:bottom w:val="single" w:sz="4" w:space="0" w:color="auto"/>
              <w:right w:val="single" w:sz="4" w:space="0" w:color="auto"/>
            </w:tcBorders>
            <w:tcMar>
              <w:top w:w="57" w:type="dxa"/>
              <w:bottom w:w="57" w:type="dxa"/>
            </w:tcMar>
            <w:hideMark/>
          </w:tcPr>
          <w:p w:rsidR="00866412" w:rsidRDefault="00866412" w:rsidP="004C14F3">
            <w:pPr>
              <w:jc w:val="both"/>
              <w:rPr>
                <w:rFonts w:cstheme="minorHAnsi"/>
                <w:sz w:val="18"/>
                <w:szCs w:val="18"/>
              </w:rPr>
            </w:pPr>
            <w:r>
              <w:rPr>
                <w:rFonts w:cstheme="minorHAnsi"/>
                <w:sz w:val="18"/>
                <w:szCs w:val="18"/>
              </w:rPr>
              <w:t xml:space="preserve">Gemeinsam üben und vertiefen wir die Grundtechniken des Volleyballspiels, im Vordergrund steht aber das Spielen selbst. Volleyball macht Spaß und hält fit! </w:t>
            </w:r>
          </w:p>
        </w:tc>
      </w:tr>
      <w:tr w:rsidR="000A70EC" w:rsidTr="00692924">
        <w:tc>
          <w:tcPr>
            <w:tcW w:w="1595"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rsidR="00866412" w:rsidRDefault="00866412">
            <w:pPr>
              <w:rPr>
                <w:rFonts w:cstheme="minorHAnsi"/>
                <w:b/>
                <w:sz w:val="18"/>
                <w:szCs w:val="18"/>
              </w:rPr>
            </w:pPr>
            <w:r>
              <w:rPr>
                <w:rFonts w:cstheme="minorHAnsi"/>
                <w:b/>
                <w:sz w:val="18"/>
                <w:szCs w:val="18"/>
              </w:rPr>
              <w:t>Mountainbike-AG</w:t>
            </w:r>
          </w:p>
        </w:tc>
        <w:tc>
          <w:tcPr>
            <w:tcW w:w="2369" w:type="dxa"/>
            <w:gridSpan w:val="2"/>
            <w:tcBorders>
              <w:top w:val="single" w:sz="4" w:space="0" w:color="auto"/>
              <w:left w:val="nil"/>
              <w:bottom w:val="nil"/>
              <w:right w:val="nil"/>
            </w:tcBorders>
            <w:shd w:val="clear" w:color="auto" w:fill="A6A6A6" w:themeFill="background1" w:themeFillShade="A6"/>
            <w:tcMar>
              <w:top w:w="57" w:type="dxa"/>
              <w:bottom w:w="57" w:type="dxa"/>
            </w:tcMar>
            <w:hideMark/>
          </w:tcPr>
          <w:p w:rsidR="00866412" w:rsidRDefault="00866412" w:rsidP="006E6998">
            <w:pPr>
              <w:jc w:val="center"/>
              <w:rPr>
                <w:rFonts w:cstheme="minorHAnsi"/>
                <w:b/>
                <w:sz w:val="18"/>
                <w:szCs w:val="18"/>
              </w:rPr>
            </w:pPr>
            <w:r>
              <w:rPr>
                <w:rFonts w:cstheme="minorHAnsi"/>
                <w:b/>
                <w:sz w:val="18"/>
                <w:szCs w:val="18"/>
              </w:rPr>
              <w:t>Frau Pollack</w:t>
            </w:r>
          </w:p>
        </w:tc>
        <w:tc>
          <w:tcPr>
            <w:tcW w:w="788" w:type="dxa"/>
            <w:gridSpan w:val="2"/>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rsidR="00866412" w:rsidRDefault="00866412" w:rsidP="006E6998">
            <w:pPr>
              <w:jc w:val="right"/>
              <w:rPr>
                <w:rFonts w:cstheme="minorHAnsi"/>
                <w:b/>
                <w:sz w:val="18"/>
                <w:szCs w:val="18"/>
              </w:rPr>
            </w:pPr>
            <w:r>
              <w:rPr>
                <w:rFonts w:cstheme="minorHAnsi"/>
                <w:b/>
                <w:sz w:val="18"/>
                <w:szCs w:val="18"/>
              </w:rPr>
              <w:t>extern</w:t>
            </w:r>
          </w:p>
        </w:tc>
      </w:tr>
      <w:tr w:rsidR="00866412" w:rsidTr="00692924">
        <w:tc>
          <w:tcPr>
            <w:tcW w:w="4752" w:type="dxa"/>
            <w:gridSpan w:val="5"/>
            <w:tcBorders>
              <w:top w:val="nil"/>
              <w:left w:val="single" w:sz="4" w:space="0" w:color="auto"/>
              <w:bottom w:val="single" w:sz="4" w:space="0" w:color="auto"/>
              <w:right w:val="single" w:sz="4" w:space="0" w:color="auto"/>
            </w:tcBorders>
            <w:tcMar>
              <w:top w:w="57" w:type="dxa"/>
              <w:bottom w:w="57" w:type="dxa"/>
            </w:tcMar>
            <w:hideMark/>
          </w:tcPr>
          <w:p w:rsidR="00866412" w:rsidRDefault="00866412">
            <w:pPr>
              <w:pStyle w:val="StandardWeb"/>
              <w:shd w:val="clear" w:color="auto" w:fill="FFFFFF"/>
              <w:rPr>
                <w:rFonts w:asciiTheme="minorHAnsi" w:hAnsiTheme="minorHAnsi" w:cstheme="minorHAnsi"/>
                <w:sz w:val="18"/>
                <w:szCs w:val="18"/>
                <w:lang w:eastAsia="en-US"/>
              </w:rPr>
            </w:pPr>
            <w:r>
              <w:rPr>
                <w:rFonts w:asciiTheme="minorHAnsi" w:hAnsiTheme="minorHAnsi" w:cstheme="minorHAnsi"/>
                <w:color w:val="000000"/>
                <w:sz w:val="18"/>
                <w:szCs w:val="18"/>
                <w:lang w:eastAsia="en-US"/>
              </w:rPr>
              <w:t xml:space="preserve">Hier könnt ihr verschiedene Fahrtechniken lernen und trainieren. Von unserem Treffpunkt an der UPS unternehmen wir Touren in der Umgebung oder nutzen den Parcours an der Mühlenkopfschanze. Fahrräder und Helme sind selbst mitzubringen. Diese AG ist ein Angebot des Vereins </w:t>
            </w:r>
            <w:proofErr w:type="spellStart"/>
            <w:r>
              <w:rPr>
                <w:rFonts w:asciiTheme="minorHAnsi" w:hAnsiTheme="minorHAnsi" w:cstheme="minorHAnsi"/>
                <w:color w:val="000000"/>
                <w:sz w:val="18"/>
                <w:szCs w:val="18"/>
                <w:lang w:eastAsia="en-US"/>
              </w:rPr>
              <w:t>RadWerk</w:t>
            </w:r>
            <w:proofErr w:type="spellEnd"/>
            <w:r>
              <w:rPr>
                <w:rFonts w:asciiTheme="minorHAnsi" w:hAnsiTheme="minorHAnsi" w:cstheme="minorHAnsi"/>
                <w:color w:val="000000"/>
                <w:sz w:val="18"/>
                <w:szCs w:val="18"/>
                <w:lang w:eastAsia="en-US"/>
              </w:rPr>
              <w:t xml:space="preserve"> Upland und findet donnerstags von 15.30 bis 17.00 Uhr statt.</w:t>
            </w:r>
          </w:p>
        </w:tc>
      </w:tr>
    </w:tbl>
    <w:p w:rsidR="00F35595" w:rsidRPr="00B70BEF" w:rsidRDefault="00866412" w:rsidP="00F35595">
      <w:pPr>
        <w:spacing w:after="0"/>
        <w:rPr>
          <w:b/>
          <w:smallCaps/>
        </w:rPr>
      </w:pPr>
      <w:r>
        <w:t xml:space="preserve"> </w:t>
      </w:r>
      <w:r w:rsidR="00F35595">
        <w:br w:type="column"/>
      </w:r>
    </w:p>
    <w:p w:rsidR="00F35595" w:rsidRDefault="008E1D14" w:rsidP="00F35595">
      <w:pPr>
        <w:spacing w:after="0" w:line="240" w:lineRule="auto"/>
        <w:jc w:val="center"/>
        <w:rPr>
          <w:b/>
          <w:smallCaps/>
          <w:sz w:val="28"/>
          <w:szCs w:val="28"/>
        </w:rPr>
      </w:pPr>
      <w:r w:rsidRPr="00B70BEF">
        <w:rPr>
          <w:rFonts w:cstheme="minorHAnsi"/>
          <w:b/>
          <w:smallCaps/>
          <w:noProof/>
        </w:rPr>
        <w:drawing>
          <wp:anchor distT="0" distB="0" distL="114300" distR="114300" simplePos="0" relativeHeight="251668480" behindDoc="1" locked="0" layoutInCell="1" allowOverlap="1" wp14:anchorId="75CECE80" wp14:editId="19D4F977">
            <wp:simplePos x="0" y="0"/>
            <wp:positionH relativeFrom="margin">
              <wp:posOffset>7102475</wp:posOffset>
            </wp:positionH>
            <wp:positionV relativeFrom="paragraph">
              <wp:posOffset>-187325</wp:posOffset>
            </wp:positionV>
            <wp:extent cx="3049054" cy="523240"/>
            <wp:effectExtent l="0" t="0" r="0" b="0"/>
            <wp:wrapNone/>
            <wp:docPr id="5" name="Bild 8" descr="logo verläng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verlängert"/>
                    <pic:cNvPicPr>
                      <a:picLocks noChangeAspect="1" noChangeArrowheads="1"/>
                    </pic:cNvPicPr>
                  </pic:nvPicPr>
                  <pic:blipFill rotWithShape="1">
                    <a:blip r:embed="rId8" cstate="print"/>
                    <a:srcRect l="30010" r="1"/>
                    <a:stretch/>
                  </pic:blipFill>
                  <pic:spPr bwMode="auto">
                    <a:xfrm>
                      <a:off x="0" y="0"/>
                      <a:ext cx="3052381" cy="5238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5595" w:rsidRDefault="00F35595" w:rsidP="00BC61B5">
      <w:pPr>
        <w:spacing w:before="480" w:after="0"/>
        <w:jc w:val="center"/>
        <w:rPr>
          <w:b/>
          <w:smallCaps/>
          <w:sz w:val="28"/>
          <w:szCs w:val="28"/>
        </w:rPr>
      </w:pPr>
      <w:r w:rsidRPr="00B70BEF">
        <w:rPr>
          <w:b/>
          <w:smallCaps/>
          <w:sz w:val="28"/>
          <w:szCs w:val="28"/>
        </w:rPr>
        <w:t>Ganztagsa</w:t>
      </w:r>
      <w:r w:rsidR="00B36D7F">
        <w:rPr>
          <w:b/>
          <w:smallCaps/>
          <w:sz w:val="28"/>
          <w:szCs w:val="28"/>
        </w:rPr>
        <w:t>n</w:t>
      </w:r>
      <w:r w:rsidRPr="00B70BEF">
        <w:rPr>
          <w:b/>
          <w:smallCaps/>
          <w:sz w:val="28"/>
          <w:szCs w:val="28"/>
        </w:rPr>
        <w:t xml:space="preserve">gebote </w:t>
      </w:r>
      <w:r>
        <w:rPr>
          <w:b/>
          <w:smallCaps/>
          <w:sz w:val="28"/>
          <w:szCs w:val="28"/>
        </w:rPr>
        <w:t xml:space="preserve">der </w:t>
      </w:r>
      <w:r w:rsidRPr="00B70BEF">
        <w:rPr>
          <w:b/>
          <w:smallCaps/>
          <w:sz w:val="28"/>
          <w:szCs w:val="28"/>
        </w:rPr>
        <w:t>UPS</w:t>
      </w:r>
    </w:p>
    <w:p w:rsidR="00560D35" w:rsidRPr="00560D35" w:rsidRDefault="00560D35" w:rsidP="00560D35">
      <w:pPr>
        <w:spacing w:after="480"/>
        <w:jc w:val="center"/>
        <w:rPr>
          <w:smallCaps/>
        </w:rPr>
      </w:pPr>
      <w:r w:rsidRPr="00560D35">
        <w:rPr>
          <w:smallCaps/>
        </w:rPr>
        <w:t>Sekundarstufe I</w:t>
      </w:r>
    </w:p>
    <w:p w:rsidR="00F35595" w:rsidRPr="00577902" w:rsidRDefault="00F35595" w:rsidP="008938C2">
      <w:pPr>
        <w:shd w:val="clear" w:color="auto" w:fill="595959" w:themeFill="text1" w:themeFillTint="A6"/>
        <w:jc w:val="center"/>
        <w:rPr>
          <w:b/>
          <w:color w:val="FFFFFF" w:themeColor="background1"/>
        </w:rPr>
      </w:pPr>
      <w:r w:rsidRPr="00577902">
        <w:rPr>
          <w:b/>
          <w:color w:val="FFFFFF" w:themeColor="background1"/>
        </w:rPr>
        <w:t>Anmeldung</w:t>
      </w:r>
    </w:p>
    <w:p w:rsidR="00F35595" w:rsidRDefault="00F35595" w:rsidP="00F35595">
      <w:pPr>
        <w:jc w:val="center"/>
      </w:pPr>
      <w:r>
        <w:t>Schuljahr 2019/ 2020: 2. Halbjahr</w:t>
      </w:r>
    </w:p>
    <w:p w:rsidR="00F35595" w:rsidRPr="00B109EF" w:rsidRDefault="00F35595" w:rsidP="00F35595">
      <w:pPr>
        <w:pStyle w:val="Listenabsatz"/>
        <w:tabs>
          <w:tab w:val="left" w:pos="284"/>
        </w:tabs>
        <w:ind w:left="284" w:hanging="284"/>
        <w:rPr>
          <w:sz w:val="14"/>
        </w:rPr>
      </w:pPr>
    </w:p>
    <w:p w:rsidR="00F35595" w:rsidRPr="00B109EF" w:rsidRDefault="00F35595" w:rsidP="00F35595">
      <w:pPr>
        <w:pStyle w:val="Listenabsatz"/>
        <w:tabs>
          <w:tab w:val="left" w:pos="284"/>
        </w:tabs>
        <w:spacing w:before="240" w:line="480" w:lineRule="auto"/>
        <w:ind w:left="284" w:firstLine="283"/>
      </w:pPr>
      <w:r w:rsidRPr="00B109EF">
        <w:t xml:space="preserve">Name: </w:t>
      </w:r>
      <w:r>
        <w:t xml:space="preserve">      </w:t>
      </w:r>
      <w:r w:rsidRPr="00B109EF">
        <w:t>________________________</w:t>
      </w:r>
    </w:p>
    <w:p w:rsidR="00F35595" w:rsidRPr="00B109EF" w:rsidRDefault="00F35595" w:rsidP="00F35595">
      <w:pPr>
        <w:pStyle w:val="Listenabsatz"/>
        <w:tabs>
          <w:tab w:val="left" w:pos="284"/>
        </w:tabs>
        <w:spacing w:before="240" w:line="480" w:lineRule="auto"/>
        <w:ind w:left="284" w:firstLine="283"/>
      </w:pPr>
      <w:r w:rsidRPr="00B109EF">
        <w:t>Vorname: ________________________</w:t>
      </w:r>
    </w:p>
    <w:p w:rsidR="00F35595" w:rsidRDefault="00F35595" w:rsidP="00F35595">
      <w:pPr>
        <w:pStyle w:val="Listenabsatz"/>
        <w:tabs>
          <w:tab w:val="left" w:pos="284"/>
        </w:tabs>
        <w:spacing w:before="240" w:line="480" w:lineRule="auto"/>
        <w:ind w:left="284" w:firstLine="283"/>
      </w:pPr>
      <w:r w:rsidRPr="00B109EF">
        <w:t xml:space="preserve">Klasse: </w:t>
      </w:r>
      <w:r>
        <w:t xml:space="preserve"> </w:t>
      </w:r>
      <w:r w:rsidR="00467250">
        <w:t xml:space="preserve"> </w:t>
      </w:r>
      <w:r>
        <w:t xml:space="preserve">    </w:t>
      </w:r>
      <w:r w:rsidRPr="00B109EF">
        <w:t>_____</w:t>
      </w:r>
    </w:p>
    <w:p w:rsidR="00F35595" w:rsidRDefault="00F35595" w:rsidP="00692924">
      <w:pPr>
        <w:pStyle w:val="Listenabsatz"/>
        <w:tabs>
          <w:tab w:val="left" w:pos="284"/>
        </w:tabs>
        <w:spacing w:before="240" w:after="0" w:line="240" w:lineRule="auto"/>
        <w:ind w:left="284"/>
      </w:pPr>
    </w:p>
    <w:p w:rsidR="00F35595" w:rsidRPr="00F35595" w:rsidRDefault="00F35595" w:rsidP="00F35595">
      <w:pPr>
        <w:tabs>
          <w:tab w:val="left" w:pos="284"/>
        </w:tabs>
        <w:spacing w:before="240" w:after="240" w:line="240" w:lineRule="auto"/>
        <w:rPr>
          <w:i/>
        </w:rPr>
      </w:pPr>
      <w:r w:rsidRPr="00F35595">
        <w:rPr>
          <w:i/>
        </w:rPr>
        <w:t>Bitte ankreuzen:</w:t>
      </w:r>
    </w:p>
    <w:p w:rsidR="00F35595" w:rsidRDefault="00F35595" w:rsidP="00F35595">
      <w:pPr>
        <w:tabs>
          <w:tab w:val="left" w:pos="284"/>
        </w:tabs>
        <w:spacing w:after="240"/>
        <w:ind w:left="284" w:hanging="284"/>
      </w:pPr>
      <w:r>
        <w:sym w:font="Wingdings" w:char="F0A8"/>
      </w:r>
      <w:r>
        <w:t xml:space="preserve"> </w:t>
      </w:r>
      <w:r w:rsidR="008648B2" w:rsidRPr="008648B2">
        <w:rPr>
          <w:sz w:val="10"/>
          <w:szCs w:val="10"/>
        </w:rPr>
        <w:t xml:space="preserve"> </w:t>
      </w:r>
      <w:r>
        <w:t xml:space="preserve">Wir haben die AG-Angebote mit unserem Kind besprochen. Außerdem sind wir darüber informiert, dass die Anmeldung für das 2. Halbjahr verbindlich ist und Fehlzeiten </w:t>
      </w:r>
      <w:r w:rsidR="00F17EC8">
        <w:t xml:space="preserve">schriftlich </w:t>
      </w:r>
      <w:r>
        <w:t>entschuldigt werden müssen.</w:t>
      </w:r>
    </w:p>
    <w:p w:rsidR="00F35595" w:rsidRPr="00B109EF" w:rsidRDefault="00F35595" w:rsidP="00F35595">
      <w:pPr>
        <w:tabs>
          <w:tab w:val="left" w:pos="426"/>
        </w:tabs>
        <w:ind w:left="284" w:hanging="284"/>
      </w:pPr>
      <w:r>
        <w:sym w:font="Wingdings" w:char="F0A8"/>
      </w:r>
      <w:r>
        <w:t xml:space="preserve"> </w:t>
      </w:r>
      <w:r w:rsidR="008648B2" w:rsidRPr="008648B2">
        <w:rPr>
          <w:sz w:val="10"/>
          <w:szCs w:val="10"/>
        </w:rPr>
        <w:t xml:space="preserve"> </w:t>
      </w:r>
      <w:r w:rsidRPr="00B109EF">
        <w:t>Wir haben das AG-Angebot zur Kenntnis genommen, möchten es aber nicht nutzen.</w:t>
      </w:r>
    </w:p>
    <w:p w:rsidR="00F35595" w:rsidRPr="00B109EF" w:rsidRDefault="00F35595" w:rsidP="00F35595">
      <w:pPr>
        <w:tabs>
          <w:tab w:val="left" w:pos="426"/>
        </w:tabs>
        <w:ind w:left="426" w:hanging="284"/>
      </w:pPr>
    </w:p>
    <w:p w:rsidR="00F35595" w:rsidRPr="00577902" w:rsidRDefault="00F35595" w:rsidP="008938C2">
      <w:pPr>
        <w:shd w:val="clear" w:color="auto" w:fill="595959" w:themeFill="text1" w:themeFillTint="A6"/>
        <w:jc w:val="center"/>
        <w:rPr>
          <w:rFonts w:eastAsia="Times New Roman" w:cs="Times New Roman"/>
          <w:b/>
          <w:color w:val="FFFFFF" w:themeColor="background1"/>
          <w:szCs w:val="24"/>
          <w:lang w:eastAsia="de-DE"/>
        </w:rPr>
      </w:pPr>
      <w:r w:rsidRPr="00577902">
        <w:rPr>
          <w:rFonts w:eastAsia="Times New Roman" w:cs="Times New Roman"/>
          <w:b/>
          <w:color w:val="FFFFFF" w:themeColor="background1"/>
          <w:szCs w:val="24"/>
          <w:lang w:eastAsia="de-DE"/>
        </w:rPr>
        <w:t>Abgabe bis</w:t>
      </w:r>
      <w:r w:rsidR="00BC288E">
        <w:rPr>
          <w:rFonts w:eastAsia="Times New Roman" w:cs="Times New Roman"/>
          <w:b/>
          <w:color w:val="FFFFFF" w:themeColor="background1"/>
          <w:szCs w:val="24"/>
          <w:lang w:eastAsia="de-DE"/>
        </w:rPr>
        <w:t xml:space="preserve"> spätestens</w:t>
      </w:r>
      <w:r w:rsidRPr="00577902">
        <w:rPr>
          <w:rFonts w:eastAsia="Times New Roman" w:cs="Times New Roman"/>
          <w:b/>
          <w:color w:val="FFFFFF" w:themeColor="background1"/>
          <w:szCs w:val="24"/>
          <w:lang w:eastAsia="de-DE"/>
        </w:rPr>
        <w:t xml:space="preserve"> Donnerstag, </w:t>
      </w:r>
      <w:r w:rsidR="00BC288E">
        <w:rPr>
          <w:rFonts w:eastAsia="Times New Roman" w:cs="Times New Roman"/>
          <w:b/>
          <w:color w:val="FFFFFF" w:themeColor="background1"/>
          <w:szCs w:val="24"/>
          <w:lang w:eastAsia="de-DE"/>
        </w:rPr>
        <w:t xml:space="preserve">den </w:t>
      </w:r>
      <w:r w:rsidRPr="00577902">
        <w:rPr>
          <w:rFonts w:eastAsia="Times New Roman" w:cs="Times New Roman"/>
          <w:b/>
          <w:color w:val="FFFFFF" w:themeColor="background1"/>
          <w:szCs w:val="24"/>
          <w:lang w:eastAsia="de-DE"/>
        </w:rPr>
        <w:t>06.02.2020</w:t>
      </w:r>
    </w:p>
    <w:p w:rsidR="00F35595" w:rsidRDefault="00F35595" w:rsidP="00F35595">
      <w:pPr>
        <w:tabs>
          <w:tab w:val="left" w:pos="426"/>
        </w:tabs>
        <w:ind w:left="426" w:hanging="284"/>
      </w:pPr>
    </w:p>
    <w:p w:rsidR="00F35595" w:rsidRDefault="00F35595" w:rsidP="000A70EC">
      <w:pPr>
        <w:tabs>
          <w:tab w:val="right" w:pos="4762"/>
        </w:tabs>
        <w:spacing w:after="0"/>
        <w:ind w:left="426" w:hanging="426"/>
      </w:pPr>
      <w:r>
        <w:t>________________</w:t>
      </w:r>
      <w:r>
        <w:tab/>
        <w:t>__________________</w:t>
      </w:r>
    </w:p>
    <w:p w:rsidR="00A35378" w:rsidRDefault="00F35595" w:rsidP="000A70EC">
      <w:pPr>
        <w:tabs>
          <w:tab w:val="left" w:pos="709"/>
          <w:tab w:val="right" w:pos="4819"/>
        </w:tabs>
        <w:ind w:left="2268" w:hanging="2268"/>
        <w:jc w:val="right"/>
        <w:rPr>
          <w:sz w:val="18"/>
          <w:szCs w:val="18"/>
        </w:rPr>
        <w:sectPr w:rsidR="00A35378" w:rsidSect="000A70EC">
          <w:pgSz w:w="16838" w:h="11906" w:orient="landscape"/>
          <w:pgMar w:top="680" w:right="425" w:bottom="680" w:left="425" w:header="709" w:footer="709" w:gutter="0"/>
          <w:cols w:num="3" w:space="851"/>
          <w:docGrid w:linePitch="360"/>
        </w:sectPr>
      </w:pPr>
      <w:r w:rsidRPr="00577902">
        <w:rPr>
          <w:sz w:val="18"/>
          <w:szCs w:val="18"/>
        </w:rPr>
        <w:t xml:space="preserve">Ort, Datum                         </w:t>
      </w:r>
      <w:r w:rsidRPr="00577902">
        <w:rPr>
          <w:sz w:val="18"/>
          <w:szCs w:val="18"/>
        </w:rPr>
        <w:tab/>
      </w:r>
      <w:r w:rsidR="00560D35">
        <w:rPr>
          <w:sz w:val="18"/>
          <w:szCs w:val="18"/>
        </w:rPr>
        <w:tab/>
      </w:r>
      <w:r w:rsidRPr="00577902">
        <w:rPr>
          <w:sz w:val="18"/>
          <w:szCs w:val="18"/>
        </w:rPr>
        <w:t>Unterschrift der</w:t>
      </w:r>
      <w:r w:rsidRPr="00577902">
        <w:rPr>
          <w:sz w:val="18"/>
          <w:szCs w:val="18"/>
        </w:rPr>
        <w:br/>
        <w:t>Erziehungsberechtigten</w:t>
      </w:r>
    </w:p>
    <w:p w:rsidR="00A35378" w:rsidRPr="00A35378" w:rsidRDefault="00E87768" w:rsidP="00C0504E">
      <w:pPr>
        <w:tabs>
          <w:tab w:val="left" w:pos="709"/>
          <w:tab w:val="right" w:pos="4819"/>
        </w:tabs>
        <w:spacing w:after="360"/>
        <w:ind w:left="2268" w:hanging="2268"/>
        <w:rPr>
          <w:b/>
          <w:smallCaps/>
          <w:sz w:val="28"/>
          <w:szCs w:val="28"/>
        </w:rPr>
      </w:pPr>
      <w:r>
        <w:rPr>
          <w:rFonts w:cstheme="minorHAnsi"/>
          <w:b/>
          <w:smallCaps/>
          <w:noProof/>
        </w:rPr>
        <w:lastRenderedPageBreak/>
        <mc:AlternateContent>
          <mc:Choice Requires="wps">
            <w:drawing>
              <wp:anchor distT="0" distB="0" distL="114300" distR="114300" simplePos="0" relativeHeight="251662336" behindDoc="0" locked="0" layoutInCell="1" allowOverlap="1">
                <wp:simplePos x="0" y="0"/>
                <wp:positionH relativeFrom="column">
                  <wp:posOffset>3296919</wp:posOffset>
                </wp:positionH>
                <wp:positionV relativeFrom="paragraph">
                  <wp:posOffset>6351</wp:posOffset>
                </wp:positionV>
                <wp:extent cx="635" cy="6394450"/>
                <wp:effectExtent l="0" t="0" r="37465" b="6350"/>
                <wp:wrapNone/>
                <wp:docPr id="2" name="Gerader Verbinder 2"/>
                <wp:cNvGraphicFramePr/>
                <a:graphic xmlns:a="http://schemas.openxmlformats.org/drawingml/2006/main">
                  <a:graphicData uri="http://schemas.microsoft.com/office/word/2010/wordprocessingShape">
                    <wps:wsp>
                      <wps:cNvCnPr/>
                      <wps:spPr>
                        <a:xfrm>
                          <a:off x="0" y="0"/>
                          <a:ext cx="635" cy="63944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30716" id="Gerader Verbinde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pt,.5pt" to="259.6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" strokecolor="black [3213]">
                <v:stroke dashstyle="dash" joinstyle="miter"/>
              </v:line>
            </w:pict>
          </mc:Fallback>
        </mc:AlternateContent>
      </w:r>
      <w:r w:rsidR="00A35378" w:rsidRPr="00A35378">
        <w:rPr>
          <w:b/>
          <w:smallCaps/>
          <w:sz w:val="28"/>
          <w:szCs w:val="28"/>
        </w:rPr>
        <w:t>Einwahlliste für unser AG-Angebot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517"/>
        <w:gridCol w:w="542"/>
        <w:gridCol w:w="1066"/>
        <w:gridCol w:w="621"/>
      </w:tblGrid>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560D35">
            <w:pPr>
              <w:spacing w:after="0" w:line="240" w:lineRule="auto"/>
              <w:jc w:val="center"/>
              <w:rPr>
                <w:rFonts w:eastAsia="Times New Roman" w:cs="Times New Roman"/>
                <w:b/>
                <w:bCs/>
                <w:iCs/>
                <w:color w:val="000000" w:themeColor="text1"/>
                <w:lang w:eastAsia="de-DE"/>
              </w:rPr>
            </w:pPr>
            <w:r w:rsidRPr="00560D35">
              <w:rPr>
                <w:rFonts w:eastAsia="Times New Roman" w:cs="Times New Roman"/>
                <w:b/>
                <w:bCs/>
                <w:iCs/>
                <w:color w:val="000000" w:themeColor="text1"/>
                <w:lang w:eastAsia="de-DE"/>
              </w:rPr>
              <w:t>Angebot</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560D35">
            <w:pPr>
              <w:spacing w:after="0" w:line="240" w:lineRule="auto"/>
              <w:jc w:val="center"/>
              <w:rPr>
                <w:rFonts w:eastAsia="Times New Roman" w:cs="Times New Roman"/>
                <w:b/>
                <w:bCs/>
                <w:iCs/>
                <w:color w:val="000000" w:themeColor="text1"/>
                <w:lang w:eastAsia="de-DE"/>
              </w:rPr>
            </w:pPr>
            <w:r w:rsidRPr="00560D35">
              <w:rPr>
                <w:rFonts w:eastAsia="Times New Roman" w:cs="Times New Roman"/>
                <w:b/>
                <w:bCs/>
                <w:iCs/>
                <w:color w:val="000000" w:themeColor="text1"/>
                <w:lang w:eastAsia="de-DE"/>
              </w:rPr>
              <w:t>für</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560D35">
            <w:pPr>
              <w:spacing w:after="0" w:line="240" w:lineRule="auto"/>
              <w:jc w:val="center"/>
              <w:rPr>
                <w:rFonts w:eastAsia="Times New Roman" w:cs="Times New Roman"/>
                <w:b/>
                <w:bCs/>
                <w:iCs/>
                <w:color w:val="000000" w:themeColor="text1"/>
                <w:lang w:eastAsia="de-DE"/>
              </w:rPr>
            </w:pPr>
            <w:r w:rsidRPr="000F5ABA">
              <w:rPr>
                <w:rFonts w:eastAsia="Times New Roman" w:cs="Times New Roman"/>
                <w:b/>
                <w:bCs/>
                <w:iCs/>
                <w:color w:val="000000" w:themeColor="text1"/>
                <w:lang w:eastAsia="de-DE"/>
              </w:rPr>
              <w:t>Raum</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560D35">
            <w:pPr>
              <w:spacing w:after="0" w:line="240" w:lineRule="auto"/>
              <w:jc w:val="center"/>
              <w:rPr>
                <w:rFonts w:eastAsia="Times New Roman" w:cs="Times New Roman"/>
                <w:b/>
                <w:bCs/>
                <w:iCs/>
                <w:color w:val="000000" w:themeColor="text1"/>
                <w:lang w:eastAsia="de-DE"/>
              </w:rPr>
            </w:pPr>
            <w:r>
              <w:rPr>
                <w:rFonts w:eastAsia="Times New Roman" w:cs="Times New Roman"/>
                <w:b/>
                <w:bCs/>
                <w:iCs/>
                <w:color w:val="000000" w:themeColor="text1"/>
                <w:lang w:eastAsia="de-DE"/>
              </w:rPr>
              <w:t>Wahl</w:t>
            </w:r>
          </w:p>
        </w:tc>
      </w:tr>
      <w:tr w:rsidR="000F5ABA" w:rsidRPr="000F5ABA" w:rsidTr="00692924">
        <w:tc>
          <w:tcPr>
            <w:tcW w:w="4746" w:type="dxa"/>
            <w:gridSpan w:val="4"/>
            <w:tcBorders>
              <w:top w:val="single" w:sz="4" w:space="0" w:color="00000A"/>
              <w:left w:val="single" w:sz="4" w:space="0" w:color="00000A"/>
              <w:bottom w:val="single" w:sz="4" w:space="0" w:color="00000A"/>
              <w:right w:val="single" w:sz="4" w:space="0" w:color="00000A"/>
            </w:tcBorders>
            <w:shd w:val="clear" w:color="auto" w:fill="595959" w:themeFill="text1" w:themeFillTint="A6"/>
          </w:tcPr>
          <w:p w:rsidR="000F5ABA" w:rsidRPr="00A35378" w:rsidRDefault="000F5ABA" w:rsidP="00560D35">
            <w:pPr>
              <w:spacing w:after="0" w:line="240" w:lineRule="auto"/>
              <w:jc w:val="center"/>
              <w:rPr>
                <w:rFonts w:eastAsia="Times New Roman" w:cs="Times New Roman"/>
                <w:b/>
                <w:bCs/>
                <w:iCs/>
                <w:color w:val="FFFFFF" w:themeColor="background1"/>
                <w:lang w:eastAsia="de-DE"/>
              </w:rPr>
            </w:pPr>
            <w:r w:rsidRPr="00A35378">
              <w:rPr>
                <w:rFonts w:eastAsia="Times New Roman" w:cs="Times New Roman"/>
                <w:b/>
                <w:bCs/>
                <w:iCs/>
                <w:color w:val="FFFFFF" w:themeColor="background1"/>
                <w:lang w:eastAsia="de-DE"/>
              </w:rPr>
              <w:t>Montag</w:t>
            </w: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CC6E8B">
            <w:pPr>
              <w:spacing w:after="0" w:line="240" w:lineRule="auto"/>
              <w:jc w:val="both"/>
              <w:rPr>
                <w:rFonts w:eastAsia="Times New Roman" w:cs="Times New Roman"/>
                <w:bCs/>
                <w:color w:val="000000" w:themeColor="text1"/>
                <w:lang w:eastAsia="de-DE"/>
              </w:rPr>
            </w:pPr>
            <w:r w:rsidRPr="00560D35">
              <w:rPr>
                <w:rFonts w:eastAsia="Times New Roman" w:cs="Times New Roman"/>
                <w:bCs/>
                <w:color w:val="000000" w:themeColor="text1"/>
                <w:lang w:eastAsia="de-DE"/>
              </w:rPr>
              <w:t>Geschichtswerkstatt</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CC6E8B">
            <w:pPr>
              <w:spacing w:after="0" w:line="240" w:lineRule="auto"/>
              <w:jc w:val="center"/>
              <w:rPr>
                <w:rFonts w:eastAsia="Times New Roman" w:cs="Times New Roman"/>
                <w:color w:val="000000" w:themeColor="text1"/>
                <w:lang w:eastAsia="de-DE"/>
              </w:rPr>
            </w:pPr>
            <w:r w:rsidRPr="00560D35">
              <w:rPr>
                <w:rFonts w:eastAsia="Times New Roman" w:cs="Times New Roman"/>
                <w:color w:val="000000" w:themeColor="text1"/>
                <w:lang w:eastAsia="de-DE"/>
              </w:rPr>
              <w:t>6-10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CC6E8B">
            <w:pPr>
              <w:spacing w:after="0" w:line="240" w:lineRule="auto"/>
              <w:jc w:val="right"/>
              <w:rPr>
                <w:rFonts w:eastAsia="Times New Roman" w:cs="Times New Roman"/>
                <w:bCs/>
                <w:iCs/>
                <w:color w:val="000000" w:themeColor="text1"/>
                <w:lang w:eastAsia="de-DE"/>
              </w:rPr>
            </w:pPr>
            <w:r w:rsidRPr="00560D35">
              <w:rPr>
                <w:rFonts w:eastAsia="Times New Roman" w:cs="Times New Roman"/>
                <w:bCs/>
                <w:iCs/>
                <w:color w:val="000000" w:themeColor="text1"/>
                <w:lang w:eastAsia="de-DE"/>
              </w:rPr>
              <w:t>A303</w:t>
            </w:r>
          </w:p>
        </w:tc>
        <w:tc>
          <w:tcPr>
            <w:tcW w:w="621" w:type="dxa"/>
            <w:tcBorders>
              <w:top w:val="single" w:sz="4" w:space="0" w:color="00000A"/>
              <w:left w:val="single" w:sz="4" w:space="0" w:color="00000A"/>
              <w:bottom w:val="single" w:sz="4" w:space="0" w:color="00000A"/>
              <w:right w:val="single" w:sz="4" w:space="0" w:color="00000A"/>
            </w:tcBorders>
          </w:tcPr>
          <w:p w:rsidR="000F5ABA" w:rsidRPr="00560D35" w:rsidRDefault="000F5ABA" w:rsidP="00CC6E8B">
            <w:pPr>
              <w:spacing w:after="0" w:line="240" w:lineRule="auto"/>
              <w:jc w:val="right"/>
              <w:rPr>
                <w:rFonts w:eastAsia="Times New Roman" w:cs="Times New Roman"/>
                <w:bCs/>
                <w:iCs/>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560D35">
            <w:pPr>
              <w:spacing w:after="0" w:line="240" w:lineRule="auto"/>
              <w:rPr>
                <w:rFonts w:eastAsia="Times New Roman" w:cs="Times New Roman"/>
                <w:bCs/>
                <w:color w:val="000000" w:themeColor="text1"/>
                <w:lang w:eastAsia="de-DE"/>
              </w:rPr>
            </w:pPr>
            <w:r w:rsidRPr="00560D35">
              <w:rPr>
                <w:rFonts w:eastAsia="Times New Roman" w:cs="Times New Roman"/>
                <w:bCs/>
                <w:color w:val="000000" w:themeColor="text1"/>
                <w:lang w:eastAsia="de-DE"/>
              </w:rPr>
              <w:t>Hausaufgabenbetreuung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560D35">
            <w:pPr>
              <w:spacing w:after="0" w:line="240" w:lineRule="auto"/>
              <w:jc w:val="center"/>
              <w:rPr>
                <w:rFonts w:ascii="Arial" w:hAnsi="Arial"/>
                <w:color w:val="000000" w:themeColor="text1"/>
              </w:rPr>
            </w:pPr>
            <w:r w:rsidRPr="00560D35">
              <w:rPr>
                <w:rFonts w:eastAsia="Times New Roman" w:cs="Times New Roman"/>
                <w:color w:val="000000" w:themeColor="text1"/>
                <w:lang w:eastAsia="de-DE"/>
              </w:rPr>
              <w:t>5-10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CC6E8B">
            <w:pPr>
              <w:spacing w:after="0" w:line="240" w:lineRule="auto"/>
              <w:jc w:val="right"/>
              <w:rPr>
                <w:rFonts w:eastAsia="Times New Roman" w:cs="Times New Roman"/>
                <w:bCs/>
                <w:iCs/>
                <w:color w:val="000000" w:themeColor="text1"/>
                <w:lang w:eastAsia="de-DE"/>
              </w:rPr>
            </w:pPr>
            <w:r w:rsidRPr="00560D35">
              <w:rPr>
                <w:rFonts w:eastAsia="Times New Roman" w:cs="Times New Roman"/>
                <w:bCs/>
                <w:iCs/>
                <w:color w:val="000000" w:themeColor="text1"/>
                <w:lang w:eastAsia="de-DE"/>
              </w:rPr>
              <w:t>A114</w:t>
            </w:r>
          </w:p>
        </w:tc>
        <w:tc>
          <w:tcPr>
            <w:tcW w:w="621" w:type="dxa"/>
            <w:tcBorders>
              <w:top w:val="single" w:sz="4" w:space="0" w:color="00000A"/>
              <w:left w:val="single" w:sz="4" w:space="0" w:color="00000A"/>
              <w:bottom w:val="single" w:sz="4" w:space="0" w:color="00000A"/>
              <w:right w:val="single" w:sz="4" w:space="0" w:color="00000A"/>
            </w:tcBorders>
          </w:tcPr>
          <w:p w:rsidR="000F5ABA" w:rsidRPr="00560D35" w:rsidRDefault="000F5ABA" w:rsidP="00CC6E8B">
            <w:pPr>
              <w:spacing w:after="0" w:line="240" w:lineRule="auto"/>
              <w:jc w:val="right"/>
              <w:rPr>
                <w:rFonts w:eastAsia="Times New Roman" w:cs="Times New Roman"/>
                <w:bCs/>
                <w:iCs/>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560D35">
            <w:pPr>
              <w:spacing w:after="0" w:line="240" w:lineRule="auto"/>
              <w:rPr>
                <w:rFonts w:eastAsia="Times New Roman" w:cs="Times New Roman"/>
                <w:bCs/>
                <w:color w:val="000000" w:themeColor="text1"/>
                <w:lang w:eastAsia="de-DE"/>
              </w:rPr>
            </w:pPr>
            <w:r w:rsidRPr="00560D35">
              <w:rPr>
                <w:rFonts w:eastAsia="Times New Roman" w:cs="Times New Roman"/>
                <w:bCs/>
                <w:color w:val="000000" w:themeColor="text1"/>
                <w:lang w:eastAsia="de-DE"/>
              </w:rPr>
              <w:t>Hip</w:t>
            </w:r>
            <w:r w:rsidR="000C6F9D">
              <w:rPr>
                <w:rFonts w:eastAsia="Times New Roman" w:cs="Times New Roman"/>
                <w:bCs/>
                <w:color w:val="000000" w:themeColor="text1"/>
                <w:lang w:eastAsia="de-DE"/>
              </w:rPr>
              <w:t>-</w:t>
            </w:r>
            <w:r w:rsidRPr="00560D35">
              <w:rPr>
                <w:rFonts w:eastAsia="Times New Roman" w:cs="Times New Roman"/>
                <w:bCs/>
                <w:color w:val="000000" w:themeColor="text1"/>
                <w:lang w:eastAsia="de-DE"/>
              </w:rPr>
              <w:t>Hop-Dance-AG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560D35">
            <w:pPr>
              <w:spacing w:after="0" w:line="240" w:lineRule="auto"/>
              <w:jc w:val="center"/>
              <w:rPr>
                <w:rFonts w:eastAsia="Times New Roman" w:cs="Times New Roman"/>
                <w:color w:val="000000" w:themeColor="text1"/>
                <w:lang w:eastAsia="de-DE"/>
              </w:rPr>
            </w:pPr>
            <w:r w:rsidRPr="00560D35">
              <w:rPr>
                <w:rFonts w:eastAsia="Times New Roman" w:cs="Times New Roman"/>
                <w:color w:val="000000" w:themeColor="text1"/>
                <w:lang w:eastAsia="de-DE"/>
              </w:rPr>
              <w:t>6-8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2E41D7" w:rsidRDefault="000F5ABA" w:rsidP="00CC6E8B">
            <w:pPr>
              <w:spacing w:after="0" w:line="240" w:lineRule="auto"/>
              <w:jc w:val="right"/>
              <w:rPr>
                <w:rFonts w:eastAsia="Times New Roman" w:cs="Times New Roman"/>
                <w:bCs/>
                <w:iCs/>
                <w:color w:val="000000" w:themeColor="text1"/>
                <w:spacing w:val="-6"/>
                <w:lang w:eastAsia="de-DE"/>
              </w:rPr>
            </w:pPr>
            <w:r w:rsidRPr="002E41D7">
              <w:rPr>
                <w:rFonts w:eastAsia="Times New Roman" w:cs="Times New Roman"/>
                <w:bCs/>
                <w:iCs/>
                <w:color w:val="000000" w:themeColor="text1"/>
                <w:spacing w:val="-6"/>
                <w:lang w:eastAsia="de-DE"/>
              </w:rPr>
              <w:t>Tanzschule</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line="240" w:lineRule="auto"/>
              <w:jc w:val="right"/>
              <w:rPr>
                <w:rFonts w:eastAsia="Times New Roman" w:cs="Times New Roman"/>
                <w:bCs/>
                <w:iCs/>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CC6E8B">
            <w:pPr>
              <w:spacing w:after="0" w:line="240" w:lineRule="auto"/>
              <w:jc w:val="both"/>
              <w:rPr>
                <w:rFonts w:ascii="Arial" w:hAnsi="Arial"/>
                <w:color w:val="000000" w:themeColor="text1"/>
              </w:rPr>
            </w:pPr>
            <w:proofErr w:type="spellStart"/>
            <w:r w:rsidRPr="00560D35">
              <w:rPr>
                <w:rFonts w:eastAsia="Times New Roman" w:cs="Times New Roman"/>
                <w:bCs/>
                <w:color w:val="000000" w:themeColor="text1"/>
                <w:lang w:eastAsia="de-DE"/>
              </w:rPr>
              <w:t>Robotix</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CC6E8B">
            <w:pPr>
              <w:spacing w:after="0" w:line="240" w:lineRule="auto"/>
              <w:jc w:val="center"/>
              <w:rPr>
                <w:rFonts w:ascii="Arial" w:hAnsi="Arial"/>
                <w:color w:val="000000" w:themeColor="text1"/>
              </w:rPr>
            </w:pPr>
            <w:r w:rsidRPr="00560D35">
              <w:rPr>
                <w:rFonts w:eastAsia="Times New Roman" w:cs="Times New Roman"/>
                <w:color w:val="000000" w:themeColor="text1"/>
                <w:lang w:eastAsia="de-DE"/>
              </w:rPr>
              <w:t>6-8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CC6E8B">
            <w:pPr>
              <w:spacing w:after="0" w:line="240" w:lineRule="auto"/>
              <w:jc w:val="right"/>
              <w:rPr>
                <w:rFonts w:eastAsia="Times New Roman" w:cs="Times New Roman"/>
                <w:bCs/>
                <w:iCs/>
                <w:color w:val="000000" w:themeColor="text1"/>
                <w:lang w:eastAsia="de-DE"/>
              </w:rPr>
            </w:pPr>
            <w:r w:rsidRPr="00560D35">
              <w:rPr>
                <w:rFonts w:eastAsia="Times New Roman" w:cs="Times New Roman"/>
                <w:bCs/>
                <w:iCs/>
                <w:color w:val="000000" w:themeColor="text1"/>
                <w:lang w:eastAsia="de-DE"/>
              </w:rPr>
              <w:t>A119</w:t>
            </w:r>
          </w:p>
        </w:tc>
        <w:tc>
          <w:tcPr>
            <w:tcW w:w="621" w:type="dxa"/>
            <w:tcBorders>
              <w:top w:val="single" w:sz="4" w:space="0" w:color="00000A"/>
              <w:left w:val="single" w:sz="4" w:space="0" w:color="00000A"/>
              <w:bottom w:val="single" w:sz="4" w:space="0" w:color="00000A"/>
              <w:right w:val="single" w:sz="4" w:space="0" w:color="00000A"/>
            </w:tcBorders>
          </w:tcPr>
          <w:p w:rsidR="000F5ABA" w:rsidRPr="00560D35" w:rsidRDefault="000F5ABA" w:rsidP="00CC6E8B">
            <w:pPr>
              <w:spacing w:after="0" w:line="240" w:lineRule="auto"/>
              <w:jc w:val="right"/>
              <w:rPr>
                <w:rFonts w:eastAsia="Times New Roman" w:cs="Times New Roman"/>
                <w:bCs/>
                <w:iCs/>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560D35">
            <w:pPr>
              <w:keepNext/>
              <w:spacing w:after="0" w:line="240" w:lineRule="auto"/>
              <w:outlineLvl w:val="3"/>
              <w:rPr>
                <w:rFonts w:eastAsia="Times New Roman" w:cs="Times New Roman"/>
                <w:bCs/>
                <w:color w:val="000000" w:themeColor="text1"/>
                <w:lang w:eastAsia="de-DE"/>
              </w:rPr>
            </w:pPr>
            <w:r w:rsidRPr="00560D35">
              <w:rPr>
                <w:rFonts w:eastAsia="Times New Roman" w:cs="Times New Roman"/>
                <w:bCs/>
                <w:color w:val="000000" w:themeColor="text1"/>
                <w:lang w:eastAsia="de-DE"/>
              </w:rPr>
              <w:t>Schach-AG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560D35">
            <w:pPr>
              <w:spacing w:after="0" w:line="240" w:lineRule="auto"/>
              <w:jc w:val="center"/>
              <w:rPr>
                <w:rFonts w:eastAsia="Times New Roman" w:cs="Times New Roman"/>
                <w:color w:val="000000" w:themeColor="text1"/>
                <w:lang w:eastAsia="de-DE"/>
              </w:rPr>
            </w:pPr>
            <w:r w:rsidRPr="00560D35">
              <w:rPr>
                <w:rFonts w:eastAsia="Times New Roman" w:cs="Times New Roman"/>
                <w:color w:val="000000" w:themeColor="text1"/>
                <w:lang w:eastAsia="de-DE"/>
              </w:rPr>
              <w:t>1-8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560D35" w:rsidRDefault="000F5ABA" w:rsidP="00CC6E8B">
            <w:pPr>
              <w:spacing w:after="0" w:line="240" w:lineRule="auto"/>
              <w:jc w:val="right"/>
              <w:rPr>
                <w:rFonts w:eastAsia="Times New Roman" w:cs="Times New Roman"/>
                <w:bCs/>
                <w:iCs/>
                <w:color w:val="000000" w:themeColor="text1"/>
                <w:lang w:eastAsia="de-DE"/>
              </w:rPr>
            </w:pPr>
            <w:r w:rsidRPr="00560D35">
              <w:rPr>
                <w:rFonts w:eastAsia="Times New Roman" w:cs="Times New Roman"/>
                <w:bCs/>
                <w:iCs/>
                <w:color w:val="000000" w:themeColor="text1"/>
                <w:lang w:eastAsia="de-DE"/>
              </w:rPr>
              <w:t>A116</w:t>
            </w:r>
          </w:p>
        </w:tc>
        <w:tc>
          <w:tcPr>
            <w:tcW w:w="621" w:type="dxa"/>
            <w:tcBorders>
              <w:top w:val="single" w:sz="4" w:space="0" w:color="00000A"/>
              <w:left w:val="single" w:sz="4" w:space="0" w:color="00000A"/>
              <w:bottom w:val="single" w:sz="4" w:space="0" w:color="00000A"/>
              <w:right w:val="single" w:sz="4" w:space="0" w:color="00000A"/>
            </w:tcBorders>
          </w:tcPr>
          <w:p w:rsidR="000F5ABA" w:rsidRPr="00560D35" w:rsidRDefault="000F5ABA" w:rsidP="00CC6E8B">
            <w:pPr>
              <w:spacing w:after="0" w:line="240" w:lineRule="auto"/>
              <w:jc w:val="right"/>
              <w:rPr>
                <w:rFonts w:eastAsia="Times New Roman" w:cs="Times New Roman"/>
                <w:bCs/>
                <w:iCs/>
                <w:color w:val="000000" w:themeColor="text1"/>
                <w:lang w:eastAsia="de-DE"/>
              </w:rPr>
            </w:pPr>
          </w:p>
        </w:tc>
      </w:tr>
      <w:tr w:rsidR="000F5ABA" w:rsidRPr="000F5ABA" w:rsidTr="00692924">
        <w:tc>
          <w:tcPr>
            <w:tcW w:w="4746" w:type="dxa"/>
            <w:gridSpan w:val="4"/>
            <w:tcBorders>
              <w:top w:val="single" w:sz="4" w:space="0" w:color="00000A"/>
              <w:left w:val="single" w:sz="4" w:space="0" w:color="00000A"/>
              <w:bottom w:val="single" w:sz="4" w:space="0" w:color="00000A"/>
              <w:right w:val="single" w:sz="4" w:space="0" w:color="00000A"/>
            </w:tcBorders>
            <w:shd w:val="clear" w:color="auto" w:fill="595959" w:themeFill="text1" w:themeFillTint="A6"/>
          </w:tcPr>
          <w:p w:rsidR="000F5ABA" w:rsidRPr="00A35378" w:rsidRDefault="000F5ABA" w:rsidP="00560D35">
            <w:pPr>
              <w:spacing w:after="0" w:line="240" w:lineRule="auto"/>
              <w:jc w:val="center"/>
              <w:rPr>
                <w:rFonts w:eastAsia="Times New Roman" w:cs="Times New Roman"/>
                <w:b/>
                <w:bCs/>
                <w:iCs/>
                <w:color w:val="FFFFFF" w:themeColor="background1"/>
                <w:lang w:eastAsia="de-DE"/>
              </w:rPr>
            </w:pPr>
            <w:r w:rsidRPr="00A35378">
              <w:rPr>
                <w:rFonts w:eastAsia="Times New Roman" w:cs="Times New Roman"/>
                <w:b/>
                <w:bCs/>
                <w:iCs/>
                <w:color w:val="FFFFFF" w:themeColor="background1"/>
                <w:lang w:eastAsia="de-DE"/>
              </w:rPr>
              <w:t>Dienstag</w:t>
            </w: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BC288E" w:rsidRDefault="000F5ABA" w:rsidP="00CC6E8B">
            <w:pPr>
              <w:spacing w:after="0"/>
              <w:rPr>
                <w:rFonts w:eastAsia="Times New Roman" w:cs="Times New Roman"/>
                <w:bCs/>
                <w:color w:val="000000" w:themeColor="text1"/>
                <w:spacing w:val="-4"/>
                <w:lang w:eastAsia="de-DE"/>
              </w:rPr>
            </w:pPr>
            <w:r w:rsidRPr="00BC288E">
              <w:rPr>
                <w:rFonts w:eastAsia="Times New Roman" w:cs="Times New Roman"/>
                <w:bCs/>
                <w:color w:val="000000" w:themeColor="text1"/>
                <w:spacing w:val="-4"/>
                <w:lang w:eastAsia="de-DE"/>
              </w:rPr>
              <w:t>Fotogr</w:t>
            </w:r>
            <w:r w:rsidR="00A35378" w:rsidRPr="00BC288E">
              <w:rPr>
                <w:rFonts w:eastAsia="Times New Roman" w:cs="Times New Roman"/>
                <w:bCs/>
                <w:color w:val="000000" w:themeColor="text1"/>
                <w:spacing w:val="-4"/>
                <w:lang w:eastAsia="de-DE"/>
              </w:rPr>
              <w:t>afische</w:t>
            </w:r>
            <w:r w:rsidRPr="00BC288E">
              <w:rPr>
                <w:rFonts w:eastAsia="Times New Roman" w:cs="Times New Roman"/>
                <w:bCs/>
                <w:color w:val="000000" w:themeColor="text1"/>
                <w:spacing w:val="-4"/>
                <w:lang w:eastAsia="de-DE"/>
              </w:rPr>
              <w:t xml:space="preserve"> Gestaltung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6-10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A214</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both"/>
              <w:rPr>
                <w:rFonts w:eastAsia="Times New Roman" w:cs="Times New Roman"/>
                <w:color w:val="000000" w:themeColor="text1"/>
                <w:lang w:eastAsia="de-DE"/>
              </w:rPr>
            </w:pPr>
            <w:r w:rsidRPr="000F5ABA">
              <w:rPr>
                <w:rFonts w:eastAsia="Times New Roman" w:cs="Times New Roman"/>
                <w:bCs/>
                <w:color w:val="000000" w:themeColor="text1"/>
                <w:lang w:eastAsia="de-DE"/>
              </w:rPr>
              <w:t>Hausaufgabenbetreuung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color w:val="000000" w:themeColor="text1"/>
              </w:rPr>
            </w:pPr>
            <w:r w:rsidRPr="000F5ABA">
              <w:rPr>
                <w:rFonts w:eastAsia="Times New Roman" w:cs="Times New Roman"/>
                <w:color w:val="000000" w:themeColor="text1"/>
                <w:lang w:eastAsia="de-DE"/>
              </w:rPr>
              <w:t>5-10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A114</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rPr>
                <w:rFonts w:eastAsia="Times New Roman" w:cs="Times New Roman"/>
                <w:bCs/>
                <w:color w:val="000000" w:themeColor="text1"/>
                <w:lang w:eastAsia="de-DE"/>
              </w:rPr>
            </w:pPr>
            <w:r w:rsidRPr="000F5ABA">
              <w:rPr>
                <w:rFonts w:eastAsia="Times New Roman" w:cs="Times New Roman"/>
                <w:bCs/>
                <w:color w:val="000000" w:themeColor="text1"/>
                <w:lang w:eastAsia="de-DE"/>
              </w:rPr>
              <w:t>Reparaturwerkstatt</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color w:val="000000" w:themeColor="text1"/>
              </w:rPr>
            </w:pPr>
            <w:r w:rsidRPr="000F5ABA">
              <w:rPr>
                <w:rFonts w:eastAsia="Times New Roman" w:cs="Times New Roman"/>
                <w:color w:val="000000" w:themeColor="text1"/>
                <w:lang w:eastAsia="de-DE"/>
              </w:rPr>
              <w:t>6-8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bCs/>
                <w:iCs/>
                <w:color w:val="000000" w:themeColor="text1"/>
                <w:lang w:eastAsia="de-DE"/>
              </w:rPr>
            </w:pPr>
            <w:r w:rsidRPr="000F5ABA">
              <w:rPr>
                <w:rFonts w:eastAsia="Times New Roman" w:cs="Times New Roman"/>
                <w:bCs/>
                <w:iCs/>
                <w:color w:val="000000" w:themeColor="text1"/>
                <w:lang w:eastAsia="de-DE"/>
              </w:rPr>
              <w:t>A8</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bCs/>
                <w:iCs/>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rPr>
                <w:color w:val="000000" w:themeColor="text1"/>
              </w:rPr>
            </w:pPr>
            <w:r w:rsidRPr="000F5ABA">
              <w:rPr>
                <w:rFonts w:eastAsia="Times New Roman" w:cs="Times New Roman"/>
                <w:bCs/>
                <w:color w:val="000000" w:themeColor="text1"/>
                <w:lang w:eastAsia="de-DE"/>
              </w:rPr>
              <w:t>Talentfördergruppe</w:t>
            </w:r>
            <w:r w:rsidR="000C6F9D">
              <w:rPr>
                <w:rFonts w:eastAsia="Times New Roman" w:cs="Times New Roman"/>
                <w:bCs/>
                <w:color w:val="000000" w:themeColor="text1"/>
                <w:lang w:eastAsia="de-DE"/>
              </w:rPr>
              <w:t xml:space="preserve"> (TFG)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5-7</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bCs/>
                <w:iCs/>
                <w:color w:val="000000" w:themeColor="text1"/>
                <w:lang w:eastAsia="de-DE"/>
              </w:rPr>
            </w:pPr>
            <w:r w:rsidRPr="000F5ABA">
              <w:rPr>
                <w:rFonts w:eastAsia="Times New Roman" w:cs="Times New Roman"/>
                <w:color w:val="000000" w:themeColor="text1"/>
                <w:lang w:eastAsia="de-DE"/>
              </w:rPr>
              <w:t>DTH3</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rPr>
                <w:rFonts w:eastAsia="Times New Roman" w:cs="Times New Roman"/>
                <w:bCs/>
                <w:color w:val="000000" w:themeColor="text1"/>
                <w:lang w:eastAsia="de-DE"/>
              </w:rPr>
            </w:pPr>
            <w:proofErr w:type="spellStart"/>
            <w:r w:rsidRPr="000F5ABA">
              <w:rPr>
                <w:rFonts w:eastAsia="Times New Roman" w:cs="Times New Roman"/>
                <w:bCs/>
                <w:color w:val="000000" w:themeColor="text1"/>
                <w:lang w:eastAsia="de-DE"/>
              </w:rPr>
              <w:t>Tüfftel</w:t>
            </w:r>
            <w:proofErr w:type="spellEnd"/>
            <w:r w:rsidRPr="000F5ABA">
              <w:rPr>
                <w:rFonts w:eastAsia="Times New Roman" w:cs="Times New Roman"/>
                <w:bCs/>
                <w:color w:val="000000" w:themeColor="text1"/>
                <w:lang w:eastAsia="de-DE"/>
              </w:rPr>
              <w:t>-AG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5-</w:t>
            </w:r>
            <w:r w:rsidR="00333207">
              <w:rPr>
                <w:rFonts w:eastAsia="Times New Roman" w:cs="Times New Roman"/>
                <w:color w:val="000000" w:themeColor="text1"/>
                <w:lang w:eastAsia="de-DE"/>
              </w:rPr>
              <w:t>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E0.4</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color w:val="000000" w:themeColor="text1"/>
                <w:lang w:eastAsia="de-DE"/>
              </w:rPr>
            </w:pPr>
          </w:p>
        </w:tc>
      </w:tr>
      <w:tr w:rsidR="00643728"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43728" w:rsidRPr="000F5ABA" w:rsidRDefault="00D3023F" w:rsidP="00643728">
            <w:pPr>
              <w:spacing w:after="0"/>
              <w:rPr>
                <w:rFonts w:eastAsia="Times New Roman" w:cs="Times New Roman"/>
                <w:bCs/>
                <w:color w:val="000000" w:themeColor="text1"/>
                <w:lang w:eastAsia="de-DE"/>
              </w:rPr>
            </w:pPr>
            <w:r>
              <w:rPr>
                <w:rFonts w:eastAsia="Times New Roman" w:cs="Times New Roman"/>
                <w:bCs/>
                <w:color w:val="000000" w:themeColor="text1"/>
                <w:lang w:eastAsia="de-DE"/>
              </w:rPr>
              <w:t>Informatik- u. Medien-AG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43728" w:rsidRPr="000F5ABA" w:rsidRDefault="00643728" w:rsidP="00643728">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6-10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643728" w:rsidRPr="000F5ABA" w:rsidRDefault="00643728" w:rsidP="00643728">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E1.5</w:t>
            </w:r>
          </w:p>
        </w:tc>
        <w:tc>
          <w:tcPr>
            <w:tcW w:w="621" w:type="dxa"/>
            <w:tcBorders>
              <w:top w:val="single" w:sz="4" w:space="0" w:color="00000A"/>
              <w:left w:val="single" w:sz="4" w:space="0" w:color="00000A"/>
              <w:bottom w:val="single" w:sz="4" w:space="0" w:color="00000A"/>
              <w:right w:val="single" w:sz="4" w:space="0" w:color="00000A"/>
            </w:tcBorders>
          </w:tcPr>
          <w:p w:rsidR="00643728" w:rsidRPr="000F5ABA" w:rsidRDefault="00643728" w:rsidP="00643728">
            <w:pPr>
              <w:spacing w:after="0"/>
              <w:jc w:val="right"/>
              <w:rPr>
                <w:rFonts w:eastAsia="Times New Roman" w:cs="Times New Roman"/>
                <w:color w:val="000000" w:themeColor="text1"/>
                <w:lang w:eastAsia="de-DE"/>
              </w:rPr>
            </w:pPr>
          </w:p>
        </w:tc>
      </w:tr>
      <w:tr w:rsidR="000F5ABA" w:rsidRPr="000F5ABA" w:rsidTr="00692924">
        <w:tc>
          <w:tcPr>
            <w:tcW w:w="4746" w:type="dxa"/>
            <w:gridSpan w:val="4"/>
            <w:tcBorders>
              <w:top w:val="single" w:sz="4" w:space="0" w:color="00000A"/>
              <w:left w:val="single" w:sz="4" w:space="0" w:color="00000A"/>
              <w:bottom w:val="single" w:sz="4" w:space="0" w:color="00000A"/>
              <w:right w:val="single" w:sz="4" w:space="0" w:color="00000A"/>
            </w:tcBorders>
            <w:shd w:val="clear" w:color="auto" w:fill="595959" w:themeFill="text1" w:themeFillTint="A6"/>
          </w:tcPr>
          <w:p w:rsidR="000F5ABA" w:rsidRPr="00A35378" w:rsidRDefault="000F5ABA" w:rsidP="00CC6E8B">
            <w:pPr>
              <w:spacing w:after="0" w:line="240" w:lineRule="auto"/>
              <w:jc w:val="center"/>
              <w:rPr>
                <w:rFonts w:eastAsia="Times New Roman" w:cs="Times New Roman"/>
                <w:b/>
                <w:bCs/>
                <w:iCs/>
                <w:color w:val="FFFFFF" w:themeColor="background1"/>
                <w:lang w:eastAsia="de-DE"/>
              </w:rPr>
            </w:pPr>
            <w:r w:rsidRPr="00A35378">
              <w:rPr>
                <w:rFonts w:eastAsia="Times New Roman" w:cs="Times New Roman"/>
                <w:b/>
                <w:bCs/>
                <w:iCs/>
                <w:color w:val="FFFFFF" w:themeColor="background1"/>
                <w:lang w:eastAsia="de-DE"/>
              </w:rPr>
              <w:t>Mittwoch</w:t>
            </w: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keepNext/>
              <w:spacing w:after="0"/>
              <w:jc w:val="both"/>
              <w:outlineLvl w:val="0"/>
              <w:rPr>
                <w:rFonts w:eastAsia="Times New Roman" w:cs="Times New Roman"/>
                <w:bCs/>
                <w:color w:val="000000" w:themeColor="text1"/>
                <w:lang w:eastAsia="de-DE"/>
              </w:rPr>
            </w:pPr>
            <w:r w:rsidRPr="000F5ABA">
              <w:rPr>
                <w:rFonts w:eastAsia="Times New Roman" w:cs="Times New Roman"/>
                <w:bCs/>
                <w:color w:val="000000" w:themeColor="text1"/>
                <w:lang w:eastAsia="de-DE"/>
              </w:rPr>
              <w:t>Ballett</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1-5</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DTH3</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keepNext/>
              <w:spacing w:after="0"/>
              <w:jc w:val="both"/>
              <w:outlineLvl w:val="0"/>
              <w:rPr>
                <w:rFonts w:eastAsia="Times New Roman" w:cs="Times New Roman"/>
                <w:bCs/>
                <w:color w:val="000000" w:themeColor="text1"/>
                <w:lang w:eastAsia="de-DE"/>
              </w:rPr>
            </w:pPr>
            <w:r w:rsidRPr="000F5ABA">
              <w:rPr>
                <w:rFonts w:eastAsia="Times New Roman" w:cs="Times New Roman"/>
                <w:bCs/>
                <w:color w:val="000000" w:themeColor="text1"/>
                <w:lang w:eastAsia="de-DE"/>
              </w:rPr>
              <w:t>Hausaufgabenhilfe</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color w:val="000000" w:themeColor="text1"/>
              </w:rPr>
            </w:pPr>
            <w:r w:rsidRPr="000F5ABA">
              <w:rPr>
                <w:rFonts w:eastAsia="Times New Roman" w:cs="Times New Roman"/>
                <w:color w:val="000000" w:themeColor="text1"/>
                <w:lang w:eastAsia="de-DE"/>
              </w:rPr>
              <w:t>5-10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A114</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keepNext/>
              <w:spacing w:after="0"/>
              <w:jc w:val="both"/>
              <w:outlineLvl w:val="0"/>
              <w:rPr>
                <w:rFonts w:eastAsia="Times New Roman" w:cs="Times New Roman"/>
                <w:bCs/>
                <w:color w:val="000000" w:themeColor="text1"/>
                <w:lang w:eastAsia="de-DE"/>
              </w:rPr>
            </w:pPr>
            <w:r w:rsidRPr="000F5ABA">
              <w:rPr>
                <w:rFonts w:eastAsia="Times New Roman" w:cs="Times New Roman"/>
                <w:bCs/>
                <w:color w:val="000000" w:themeColor="text1"/>
                <w:lang w:eastAsia="de-DE"/>
              </w:rPr>
              <w:t>Schauspiel-AG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6-9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A313</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keepNext/>
              <w:spacing w:after="0"/>
              <w:jc w:val="both"/>
              <w:outlineLvl w:val="0"/>
              <w:rPr>
                <w:rFonts w:eastAsia="Times New Roman" w:cs="Times New Roman"/>
                <w:bCs/>
                <w:color w:val="000000" w:themeColor="text1"/>
                <w:lang w:eastAsia="de-DE"/>
              </w:rPr>
            </w:pPr>
            <w:r w:rsidRPr="000F5ABA">
              <w:rPr>
                <w:rFonts w:eastAsia="Times New Roman" w:cs="Times New Roman"/>
                <w:bCs/>
                <w:color w:val="000000" w:themeColor="text1"/>
                <w:lang w:eastAsia="de-DE"/>
              </w:rPr>
              <w:t>Snow-Ice-Fun-AG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4-7</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DTH2</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keepNext/>
              <w:spacing w:after="0"/>
              <w:jc w:val="both"/>
              <w:outlineLvl w:val="0"/>
              <w:rPr>
                <w:rFonts w:eastAsia="Times New Roman" w:cs="Times New Roman"/>
                <w:bCs/>
                <w:color w:val="000000" w:themeColor="text1"/>
                <w:lang w:eastAsia="de-DE"/>
              </w:rPr>
            </w:pPr>
            <w:r w:rsidRPr="000F5ABA">
              <w:rPr>
                <w:rFonts w:eastAsia="Times New Roman" w:cs="Times New Roman"/>
                <w:bCs/>
                <w:color w:val="000000" w:themeColor="text1"/>
                <w:lang w:eastAsia="de-DE"/>
              </w:rPr>
              <w:t>Werkstatt „Ernährung“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5-6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E0.2</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CC6E8B">
            <w:pPr>
              <w:spacing w:after="0"/>
              <w:jc w:val="right"/>
              <w:rPr>
                <w:rFonts w:eastAsia="Times New Roman" w:cs="Times New Roman"/>
                <w:color w:val="000000" w:themeColor="text1"/>
                <w:lang w:eastAsia="de-DE"/>
              </w:rPr>
            </w:pPr>
          </w:p>
        </w:tc>
      </w:tr>
      <w:tr w:rsidR="00185DE1" w:rsidRPr="000F5ABA" w:rsidTr="00692924">
        <w:tc>
          <w:tcPr>
            <w:tcW w:w="4746" w:type="dxa"/>
            <w:gridSpan w:val="4"/>
            <w:tcBorders>
              <w:top w:val="single" w:sz="4" w:space="0" w:color="00000A"/>
              <w:left w:val="single" w:sz="4" w:space="0" w:color="00000A"/>
              <w:bottom w:val="single" w:sz="4" w:space="0" w:color="00000A"/>
              <w:right w:val="single" w:sz="4" w:space="0" w:color="00000A"/>
            </w:tcBorders>
            <w:shd w:val="clear" w:color="auto" w:fill="595959" w:themeFill="text1" w:themeFillTint="A6"/>
          </w:tcPr>
          <w:p w:rsidR="00185DE1" w:rsidRPr="00A35378" w:rsidRDefault="00185DE1" w:rsidP="00CC6E8B">
            <w:pPr>
              <w:spacing w:after="0" w:line="240" w:lineRule="auto"/>
              <w:jc w:val="center"/>
              <w:rPr>
                <w:rFonts w:eastAsia="Times New Roman" w:cs="Times New Roman"/>
                <w:b/>
                <w:bCs/>
                <w:iCs/>
                <w:color w:val="FFFFFF" w:themeColor="background1"/>
                <w:lang w:eastAsia="de-DE"/>
              </w:rPr>
            </w:pPr>
            <w:r w:rsidRPr="00A35378">
              <w:rPr>
                <w:rFonts w:eastAsia="Times New Roman" w:cs="Times New Roman"/>
                <w:b/>
                <w:bCs/>
                <w:iCs/>
                <w:color w:val="FFFFFF" w:themeColor="background1"/>
                <w:lang w:eastAsia="de-DE"/>
              </w:rPr>
              <w:t>Donnerstag</w:t>
            </w: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both"/>
              <w:rPr>
                <w:rFonts w:eastAsia="Times New Roman" w:cs="Times New Roman"/>
                <w:bCs/>
                <w:color w:val="000000" w:themeColor="text1"/>
                <w:lang w:eastAsia="de-DE"/>
              </w:rPr>
            </w:pPr>
            <w:r w:rsidRPr="000F5ABA">
              <w:rPr>
                <w:rFonts w:eastAsia="Times New Roman" w:cs="Times New Roman"/>
                <w:bCs/>
                <w:color w:val="000000" w:themeColor="text1"/>
                <w:lang w:eastAsia="de-DE"/>
              </w:rPr>
              <w:t>Hausaufgabenbetreuung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color w:val="000000" w:themeColor="text1"/>
              </w:rPr>
            </w:pPr>
            <w:r w:rsidRPr="000F5ABA">
              <w:rPr>
                <w:rFonts w:eastAsia="Times New Roman" w:cs="Times New Roman"/>
                <w:color w:val="000000" w:themeColor="text1"/>
                <w:lang w:eastAsia="de-DE"/>
              </w:rPr>
              <w:t>5-10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0F5ABA">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A114</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0F5ABA">
            <w:pPr>
              <w:spacing w:after="0"/>
              <w:jc w:val="right"/>
              <w:rPr>
                <w:rFonts w:eastAsia="Times New Roman" w:cs="Times New Roman"/>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both"/>
              <w:rPr>
                <w:rFonts w:eastAsia="Times New Roman" w:cs="Times New Roman"/>
                <w:bCs/>
                <w:color w:val="000000" w:themeColor="text1"/>
                <w:lang w:eastAsia="de-DE"/>
              </w:rPr>
            </w:pPr>
            <w:r w:rsidRPr="000F5ABA">
              <w:rPr>
                <w:rFonts w:eastAsia="Times New Roman" w:cs="Times New Roman"/>
                <w:bCs/>
                <w:color w:val="000000" w:themeColor="text1"/>
                <w:lang w:eastAsia="de-DE"/>
              </w:rPr>
              <w:t>Illustration</w:t>
            </w:r>
            <w:r w:rsidR="00395866">
              <w:rPr>
                <w:rFonts w:eastAsia="Times New Roman" w:cs="Times New Roman"/>
                <w:bCs/>
                <w:color w:val="000000" w:themeColor="text1"/>
                <w:lang w:eastAsia="de-DE"/>
              </w:rPr>
              <w:t>s-AG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5-9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0F5ABA">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A214</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0F5ABA">
            <w:pPr>
              <w:spacing w:after="0"/>
              <w:jc w:val="right"/>
              <w:rPr>
                <w:rFonts w:eastAsia="Times New Roman" w:cs="Times New Roman"/>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pStyle w:val="ox-7a0742d27f-western"/>
              <w:spacing w:beforeAutospacing="0" w:afterAutospacing="0"/>
              <w:rPr>
                <w:rFonts w:asciiTheme="minorHAnsi" w:hAnsiTheme="minorHAnsi"/>
                <w:color w:val="000000" w:themeColor="text1"/>
                <w:sz w:val="22"/>
                <w:szCs w:val="22"/>
              </w:rPr>
            </w:pPr>
            <w:r w:rsidRPr="000F5ABA">
              <w:rPr>
                <w:rFonts w:asciiTheme="minorHAnsi" w:hAnsiTheme="minorHAnsi"/>
                <w:color w:val="000000" w:themeColor="text1"/>
                <w:sz w:val="22"/>
                <w:szCs w:val="22"/>
              </w:rPr>
              <w:t>Musical-AG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5-6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0F5ABA">
            <w:pPr>
              <w:spacing w:after="0"/>
              <w:jc w:val="right"/>
              <w:rPr>
                <w:rFonts w:eastAsia="Times New Roman" w:cs="Times New Roman"/>
                <w:bCs/>
                <w:iCs/>
                <w:color w:val="000000" w:themeColor="text1"/>
                <w:lang w:eastAsia="de-DE"/>
              </w:rPr>
            </w:pPr>
            <w:r w:rsidRPr="000F5ABA">
              <w:rPr>
                <w:rFonts w:eastAsia="Times New Roman" w:cs="Times New Roman"/>
                <w:bCs/>
                <w:iCs/>
                <w:color w:val="000000" w:themeColor="text1"/>
                <w:lang w:eastAsia="de-DE"/>
              </w:rPr>
              <w:t>A313</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0F5ABA">
            <w:pPr>
              <w:spacing w:after="0"/>
              <w:jc w:val="right"/>
              <w:rPr>
                <w:rFonts w:eastAsia="Times New Roman" w:cs="Times New Roman"/>
                <w:bCs/>
                <w:iCs/>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rPr>
                <w:rFonts w:eastAsia="Times New Roman" w:cs="Times New Roman"/>
                <w:bCs/>
                <w:color w:val="000000" w:themeColor="text1"/>
                <w:lang w:eastAsia="de-DE"/>
              </w:rPr>
            </w:pPr>
            <w:r w:rsidRPr="000F5ABA">
              <w:rPr>
                <w:rFonts w:eastAsia="Times New Roman" w:cs="Times New Roman"/>
                <w:bCs/>
                <w:color w:val="000000" w:themeColor="text1"/>
                <w:lang w:eastAsia="de-DE"/>
              </w:rPr>
              <w:t>Tischtennis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7-10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0F5ABA">
            <w:pPr>
              <w:spacing w:after="0"/>
              <w:jc w:val="right"/>
              <w:rPr>
                <w:rFonts w:eastAsia="Times New Roman" w:cs="Times New Roman"/>
                <w:bCs/>
                <w:iCs/>
                <w:color w:val="000000" w:themeColor="text1"/>
                <w:lang w:eastAsia="de-DE"/>
              </w:rPr>
            </w:pPr>
            <w:r w:rsidRPr="000F5ABA">
              <w:rPr>
                <w:rFonts w:eastAsia="Times New Roman" w:cs="Times New Roman"/>
                <w:bCs/>
                <w:iCs/>
                <w:color w:val="000000" w:themeColor="text1"/>
                <w:lang w:eastAsia="de-DE"/>
              </w:rPr>
              <w:t>DTH2</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0F5ABA">
            <w:pPr>
              <w:spacing w:after="0"/>
              <w:jc w:val="right"/>
              <w:rPr>
                <w:rFonts w:eastAsia="Times New Roman" w:cs="Times New Roman"/>
                <w:bCs/>
                <w:iCs/>
                <w:color w:val="000000" w:themeColor="text1"/>
                <w:lang w:eastAsia="de-DE"/>
              </w:rPr>
            </w:pPr>
          </w:p>
        </w:tc>
      </w:tr>
      <w:tr w:rsidR="000F5ABA" w:rsidRPr="000F5ABA" w:rsidTr="002E41D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pStyle w:val="ox-7a0742d27f-western"/>
              <w:spacing w:beforeAutospacing="0" w:afterAutospacing="0"/>
              <w:rPr>
                <w:color w:val="000000" w:themeColor="text1"/>
                <w:sz w:val="22"/>
                <w:szCs w:val="22"/>
              </w:rPr>
            </w:pPr>
            <w:r w:rsidRPr="000F5ABA">
              <w:rPr>
                <w:rFonts w:asciiTheme="minorHAnsi" w:hAnsiTheme="minorHAnsi"/>
                <w:color w:val="000000" w:themeColor="text1"/>
                <w:sz w:val="22"/>
                <w:szCs w:val="22"/>
              </w:rPr>
              <w:t>Volleyball-AG</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5-8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0F5ABA" w:rsidRPr="000F5ABA" w:rsidRDefault="000F5ABA" w:rsidP="000F5ABA">
            <w:pPr>
              <w:spacing w:after="0"/>
              <w:jc w:val="right"/>
              <w:rPr>
                <w:rFonts w:eastAsia="Times New Roman" w:cs="Times New Roman"/>
                <w:bCs/>
                <w:iCs/>
                <w:color w:val="000000" w:themeColor="text1"/>
                <w:lang w:eastAsia="de-DE"/>
              </w:rPr>
            </w:pPr>
            <w:r w:rsidRPr="000F5ABA">
              <w:rPr>
                <w:rFonts w:eastAsia="Times New Roman" w:cs="Times New Roman"/>
                <w:bCs/>
                <w:iCs/>
                <w:color w:val="000000" w:themeColor="text1"/>
                <w:lang w:eastAsia="de-DE"/>
              </w:rPr>
              <w:t>ATH1</w:t>
            </w:r>
          </w:p>
        </w:tc>
        <w:tc>
          <w:tcPr>
            <w:tcW w:w="621" w:type="dxa"/>
            <w:tcBorders>
              <w:top w:val="single" w:sz="4" w:space="0" w:color="00000A"/>
              <w:left w:val="single" w:sz="4" w:space="0" w:color="00000A"/>
              <w:bottom w:val="single" w:sz="4" w:space="0" w:color="00000A"/>
              <w:right w:val="single" w:sz="4" w:space="0" w:color="00000A"/>
            </w:tcBorders>
          </w:tcPr>
          <w:p w:rsidR="000F5ABA" w:rsidRPr="000F5ABA" w:rsidRDefault="000F5ABA" w:rsidP="000F5ABA">
            <w:pPr>
              <w:spacing w:after="0"/>
              <w:jc w:val="right"/>
              <w:rPr>
                <w:rFonts w:eastAsia="Times New Roman" w:cs="Times New Roman"/>
                <w:bCs/>
                <w:iCs/>
                <w:color w:val="000000" w:themeColor="text1"/>
                <w:lang w:eastAsia="de-DE"/>
              </w:rPr>
            </w:pPr>
          </w:p>
        </w:tc>
      </w:tr>
      <w:tr w:rsidR="000F5ABA" w:rsidRPr="000F5ABA" w:rsidTr="00692924">
        <w:tc>
          <w:tcPr>
            <w:tcW w:w="0" w:type="auto"/>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F5ABA" w:rsidRPr="000F5ABA" w:rsidRDefault="000F5ABA" w:rsidP="00CC6E8B">
            <w:pPr>
              <w:spacing w:after="0"/>
              <w:jc w:val="both"/>
              <w:rPr>
                <w:rFonts w:eastAsia="Times New Roman" w:cs="Times New Roman"/>
                <w:bCs/>
                <w:color w:val="000000" w:themeColor="text1"/>
                <w:lang w:eastAsia="de-DE"/>
              </w:rPr>
            </w:pPr>
            <w:r w:rsidRPr="000F5ABA">
              <w:rPr>
                <w:rFonts w:eastAsia="Times New Roman" w:cs="Times New Roman"/>
                <w:bCs/>
                <w:color w:val="000000" w:themeColor="text1"/>
                <w:lang w:eastAsia="de-DE"/>
              </w:rPr>
              <w:t>Mountainbike-AG</w:t>
            </w:r>
            <w:r w:rsidR="00A35378">
              <w:rPr>
                <w:rFonts w:eastAsia="Times New Roman" w:cs="Times New Roman"/>
                <w:bCs/>
                <w:color w:val="000000" w:themeColor="text1"/>
                <w:lang w:eastAsia="de-DE"/>
              </w:rPr>
              <w:t>***</w:t>
            </w:r>
          </w:p>
        </w:tc>
        <w:tc>
          <w:tcPr>
            <w:tcW w:w="0" w:type="auto"/>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5-9</w:t>
            </w:r>
          </w:p>
        </w:tc>
        <w:tc>
          <w:tcPr>
            <w:tcW w:w="106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F5ABA" w:rsidRPr="000F5ABA" w:rsidRDefault="000F5ABA" w:rsidP="000F5ABA">
            <w:pPr>
              <w:spacing w:after="0"/>
              <w:jc w:val="right"/>
              <w:rPr>
                <w:rFonts w:eastAsia="Times New Roman" w:cs="Times New Roman"/>
                <w:color w:val="000000" w:themeColor="text1"/>
                <w:lang w:eastAsia="de-DE"/>
              </w:rPr>
            </w:pPr>
            <w:r w:rsidRPr="000F5ABA">
              <w:rPr>
                <w:rFonts w:eastAsia="Times New Roman" w:cs="Times New Roman"/>
                <w:color w:val="000000" w:themeColor="text1"/>
                <w:lang w:eastAsia="de-DE"/>
              </w:rPr>
              <w:t>extern</w:t>
            </w:r>
          </w:p>
        </w:tc>
        <w:tc>
          <w:tcPr>
            <w:tcW w:w="62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F5ABA" w:rsidRPr="000F5ABA" w:rsidRDefault="000F5ABA" w:rsidP="000F5ABA">
            <w:pPr>
              <w:spacing w:after="0"/>
              <w:jc w:val="right"/>
              <w:rPr>
                <w:rFonts w:eastAsia="Times New Roman" w:cs="Times New Roman"/>
                <w:color w:val="000000" w:themeColor="text1"/>
                <w:lang w:eastAsia="de-DE"/>
              </w:rPr>
            </w:pPr>
          </w:p>
        </w:tc>
      </w:tr>
      <w:tr w:rsidR="000F5ABA" w:rsidRPr="000F5ABA" w:rsidTr="00692924">
        <w:tc>
          <w:tcPr>
            <w:tcW w:w="0" w:type="auto"/>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F5ABA" w:rsidRPr="000C6F9D" w:rsidRDefault="000F5ABA" w:rsidP="00CC6E8B">
            <w:pPr>
              <w:pStyle w:val="ox-7a0742d27f-western"/>
              <w:spacing w:beforeAutospacing="0" w:afterAutospacing="0"/>
              <w:rPr>
                <w:color w:val="000000" w:themeColor="text1"/>
                <w:spacing w:val="-6"/>
                <w:w w:val="97"/>
                <w:sz w:val="22"/>
                <w:szCs w:val="22"/>
              </w:rPr>
            </w:pPr>
            <w:r w:rsidRPr="000C6F9D">
              <w:rPr>
                <w:rFonts w:asciiTheme="minorHAnsi" w:hAnsiTheme="minorHAnsi"/>
                <w:color w:val="000000" w:themeColor="text1"/>
                <w:spacing w:val="-6"/>
                <w:w w:val="97"/>
                <w:sz w:val="22"/>
                <w:szCs w:val="22"/>
              </w:rPr>
              <w:t>Talentfördergruppe</w:t>
            </w:r>
            <w:r w:rsidR="000C6F9D" w:rsidRPr="000C6F9D">
              <w:rPr>
                <w:rFonts w:asciiTheme="minorHAnsi" w:hAnsiTheme="minorHAnsi"/>
                <w:color w:val="000000" w:themeColor="text1"/>
                <w:spacing w:val="-6"/>
                <w:w w:val="97"/>
                <w:sz w:val="22"/>
                <w:szCs w:val="22"/>
              </w:rPr>
              <w:t xml:space="preserve"> (TFG)</w:t>
            </w:r>
            <w:r w:rsidR="00A35378" w:rsidRPr="000C6F9D">
              <w:rPr>
                <w:rFonts w:asciiTheme="minorHAnsi" w:hAnsiTheme="minorHAnsi"/>
                <w:color w:val="000000" w:themeColor="text1"/>
                <w:spacing w:val="-6"/>
                <w:w w:val="97"/>
                <w:sz w:val="22"/>
                <w:szCs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F5ABA" w:rsidRPr="000F5ABA" w:rsidRDefault="000F5ABA" w:rsidP="00CC6E8B">
            <w:pPr>
              <w:spacing w:after="0"/>
              <w:jc w:val="center"/>
              <w:rPr>
                <w:rFonts w:eastAsia="Times New Roman" w:cs="Times New Roman"/>
                <w:color w:val="000000" w:themeColor="text1"/>
                <w:lang w:eastAsia="de-DE"/>
              </w:rPr>
            </w:pPr>
            <w:r w:rsidRPr="000F5ABA">
              <w:rPr>
                <w:rFonts w:eastAsia="Times New Roman" w:cs="Times New Roman"/>
                <w:color w:val="000000" w:themeColor="text1"/>
                <w:lang w:eastAsia="de-DE"/>
              </w:rPr>
              <w:t>5-7</w:t>
            </w:r>
          </w:p>
        </w:tc>
        <w:tc>
          <w:tcPr>
            <w:tcW w:w="106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F5ABA" w:rsidRPr="000F5ABA" w:rsidRDefault="000F5ABA" w:rsidP="000F5ABA">
            <w:pPr>
              <w:spacing w:after="0"/>
              <w:jc w:val="right"/>
              <w:rPr>
                <w:rFonts w:eastAsia="Times New Roman" w:cs="Times New Roman"/>
                <w:bCs/>
                <w:iCs/>
                <w:color w:val="000000" w:themeColor="text1"/>
                <w:lang w:eastAsia="de-DE"/>
              </w:rPr>
            </w:pPr>
            <w:r w:rsidRPr="000F5ABA">
              <w:rPr>
                <w:rFonts w:eastAsia="Times New Roman" w:cs="Times New Roman"/>
                <w:bCs/>
                <w:iCs/>
                <w:color w:val="000000" w:themeColor="text1"/>
                <w:lang w:eastAsia="de-DE"/>
              </w:rPr>
              <w:t>DTH3</w:t>
            </w:r>
          </w:p>
        </w:tc>
        <w:tc>
          <w:tcPr>
            <w:tcW w:w="62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F5ABA" w:rsidRPr="000F5ABA" w:rsidRDefault="000F5ABA" w:rsidP="000F5ABA">
            <w:pPr>
              <w:spacing w:after="0"/>
              <w:jc w:val="right"/>
              <w:rPr>
                <w:rFonts w:eastAsia="Times New Roman" w:cs="Times New Roman"/>
                <w:bCs/>
                <w:iCs/>
                <w:color w:val="000000" w:themeColor="text1"/>
                <w:lang w:eastAsia="de-DE"/>
              </w:rPr>
            </w:pPr>
          </w:p>
        </w:tc>
      </w:tr>
    </w:tbl>
    <w:p w:rsidR="003E3942" w:rsidRDefault="003E3942" w:rsidP="00E87768">
      <w:pPr>
        <w:spacing w:after="0" w:line="240" w:lineRule="auto"/>
        <w:rPr>
          <w:shd w:val="clear" w:color="auto" w:fill="D9D9D9" w:themeFill="background1" w:themeFillShade="D9"/>
        </w:rPr>
      </w:pPr>
    </w:p>
    <w:p w:rsidR="00CC6E8B" w:rsidRPr="00B37A05" w:rsidRDefault="00703C15" w:rsidP="00E87768">
      <w:pPr>
        <w:spacing w:after="0"/>
        <w:rPr>
          <w:b/>
        </w:rPr>
      </w:pPr>
      <w:r w:rsidRPr="002E41D7">
        <w:rPr>
          <w:b/>
          <w:smallCaps/>
          <w:noProof/>
          <w:sz w:val="28"/>
          <w:szCs w:val="28"/>
        </w:rPr>
        <mc:AlternateContent>
          <mc:Choice Requires="wps">
            <w:drawing>
              <wp:anchor distT="45720" distB="45720" distL="114300" distR="114300" simplePos="0" relativeHeight="251666432" behindDoc="0" locked="0" layoutInCell="1" allowOverlap="1" wp14:anchorId="3B1025DF" wp14:editId="7589AD02">
                <wp:simplePos x="0" y="0"/>
                <wp:positionH relativeFrom="column">
                  <wp:posOffset>714375</wp:posOffset>
                </wp:positionH>
                <wp:positionV relativeFrom="paragraph">
                  <wp:posOffset>635000</wp:posOffset>
                </wp:positionV>
                <wp:extent cx="2583180" cy="29083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90830"/>
                        </a:xfrm>
                        <a:prstGeom prst="rect">
                          <a:avLst/>
                        </a:prstGeom>
                        <a:noFill/>
                        <a:ln w="9525">
                          <a:noFill/>
                          <a:miter lim="800000"/>
                          <a:headEnd/>
                          <a:tailEnd/>
                        </a:ln>
                      </wps:spPr>
                      <wps:txbx>
                        <w:txbxContent>
                          <w:p w:rsidR="0009646D" w:rsidRPr="00BC61B5" w:rsidRDefault="0009646D" w:rsidP="0009646D">
                            <w:pPr>
                              <w:rPr>
                                <w:i/>
                              </w:rPr>
                            </w:pPr>
                            <w:r w:rsidRPr="00BC61B5">
                              <w:rPr>
                                <w:i/>
                              </w:rPr>
                              <w:t xml:space="preserve">Bitte </w:t>
                            </w:r>
                            <w:r w:rsidR="00703C15">
                              <w:rPr>
                                <w:i/>
                              </w:rPr>
                              <w:t>ankreuzen</w:t>
                            </w:r>
                            <w:r w:rsidR="000B5F46" w:rsidRPr="00BC61B5">
                              <w:rPr>
                                <w:i/>
                              </w:rPr>
                              <w:t>, abtrennen und abgeben.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025DF" id="_x0000_t202" coordsize="21600,21600" o:spt="202" path="m,l,21600r21600,l21600,xe">
                <v:stroke joinstyle="miter"/>
                <v:path gradientshapeok="t" o:connecttype="rect"/>
              </v:shapetype>
              <v:shape id="Textfeld 2" o:spid="_x0000_s1026" type="#_x0000_t202" style="position:absolute;margin-left:56.25pt;margin-top:50pt;width:203.4pt;height:2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" filled="f" stroked="f">
                <v:textbox>
                  <w:txbxContent>
                    <w:p w:rsidR="0009646D" w:rsidRPr="00BC61B5" w:rsidRDefault="0009646D" w:rsidP="0009646D">
                      <w:pPr>
                        <w:rPr>
                          <w:i/>
                        </w:rPr>
                      </w:pPr>
                      <w:r w:rsidRPr="00BC61B5">
                        <w:rPr>
                          <w:i/>
                        </w:rPr>
                        <w:t xml:space="preserve">Bitte </w:t>
                      </w:r>
                      <w:r w:rsidR="00703C15">
                        <w:rPr>
                          <w:i/>
                        </w:rPr>
                        <w:t>ankreuzen</w:t>
                      </w:r>
                      <w:r w:rsidR="000B5F46" w:rsidRPr="00BC61B5">
                        <w:rPr>
                          <w:i/>
                        </w:rPr>
                        <w:t>, abtrennen und abgeben.</w:t>
                      </w:r>
                    </w:p>
                  </w:txbxContent>
                </v:textbox>
              </v:shape>
            </w:pict>
          </mc:Fallback>
        </mc:AlternateContent>
      </w:r>
      <w:r w:rsidRPr="00692924">
        <w:rPr>
          <w:b/>
          <w:smallCaps/>
          <w:noProof/>
          <w:sz w:val="28"/>
          <w:szCs w:val="28"/>
          <w:shd w:val="clear" w:color="auto" w:fill="A6A6A6" w:themeFill="background1" w:themeFillShade="A6"/>
        </w:rPr>
        <mc:AlternateContent>
          <mc:Choice Requires="wps">
            <w:drawing>
              <wp:anchor distT="45720" distB="45720" distL="114300" distR="114300" simplePos="0" relativeHeight="251664384" behindDoc="0" locked="0" layoutInCell="1" allowOverlap="1">
                <wp:simplePos x="0" y="0"/>
                <wp:positionH relativeFrom="leftMargin">
                  <wp:posOffset>3356927</wp:posOffset>
                </wp:positionH>
                <wp:positionV relativeFrom="paragraph">
                  <wp:posOffset>366713</wp:posOffset>
                </wp:positionV>
                <wp:extent cx="541655" cy="60833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541655" cy="608330"/>
                        </a:xfrm>
                        <a:prstGeom prst="rect">
                          <a:avLst/>
                        </a:prstGeom>
                        <a:noFill/>
                        <a:ln w="9525">
                          <a:noFill/>
                          <a:miter lim="800000"/>
                          <a:headEnd/>
                          <a:tailEnd/>
                        </a:ln>
                      </wps:spPr>
                      <wps:txbx>
                        <w:txbxContent>
                          <w:p w:rsidR="002E41D7" w:rsidRPr="00E87768" w:rsidRDefault="002E41D7">
                            <w:pPr>
                              <w:rPr>
                                <w:sz w:val="60"/>
                                <w:szCs w:val="60"/>
                              </w:rPr>
                            </w:pPr>
                            <w:r w:rsidRPr="00E87768">
                              <w:rPr>
                                <w:sz w:val="60"/>
                                <w:szCs w:val="60"/>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3pt;margin-top:28.9pt;width:42.65pt;height:47.9pt;rotation:-90;flip:y;z-index:2516643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" filled="f" stroked="f">
                <v:textbox>
                  <w:txbxContent>
                    <w:p w:rsidR="002E41D7" w:rsidRPr="00E87768" w:rsidRDefault="002E41D7">
                      <w:pPr>
                        <w:rPr>
                          <w:sz w:val="60"/>
                          <w:szCs w:val="60"/>
                        </w:rPr>
                      </w:pPr>
                      <w:r w:rsidRPr="00E87768">
                        <w:rPr>
                          <w:sz w:val="60"/>
                          <w:szCs w:val="60"/>
                        </w:rPr>
                        <w:sym w:font="Wingdings" w:char="F022"/>
                      </w:r>
                    </w:p>
                  </w:txbxContent>
                </v:textbox>
                <w10:wrap anchorx="margin"/>
              </v:shape>
            </w:pict>
          </mc:Fallback>
        </mc:AlternateContent>
      </w:r>
      <w:r w:rsidR="00A35378" w:rsidRPr="00692924">
        <w:rPr>
          <w:b/>
          <w:shd w:val="clear" w:color="auto" w:fill="A6A6A6" w:themeFill="background1" w:themeFillShade="A6"/>
        </w:rPr>
        <w:t>***</w:t>
      </w:r>
      <w:r w:rsidR="00A35378" w:rsidRPr="00B37A05">
        <w:rPr>
          <w:b/>
        </w:rPr>
        <w:t xml:space="preserve"> AG findet von 15.30 - 17.00 Uhr statt</w:t>
      </w:r>
      <w:r w:rsidR="00412817" w:rsidRPr="00B37A05">
        <w:rPr>
          <w:b/>
        </w:rPr>
        <w:t>.</w:t>
      </w:r>
      <w:r w:rsidR="00CC6E8B" w:rsidRPr="00B37A05">
        <w:rPr>
          <w:b/>
        </w:rPr>
        <w:br w:type="column"/>
      </w:r>
    </w:p>
    <w:p w:rsidR="00560D35" w:rsidRDefault="00E12AC5" w:rsidP="00CC6E8B">
      <w:pPr>
        <w:jc w:val="both"/>
      </w:pPr>
      <w:r w:rsidRPr="00B70BEF">
        <w:rPr>
          <w:rFonts w:cstheme="minorHAnsi"/>
          <w:b/>
          <w:smallCaps/>
          <w:noProof/>
        </w:rPr>
        <w:drawing>
          <wp:anchor distT="0" distB="0" distL="114300" distR="114300" simplePos="0" relativeHeight="251670528" behindDoc="1" locked="0" layoutInCell="1" allowOverlap="1" wp14:anchorId="243ABA35" wp14:editId="7C065273">
            <wp:simplePos x="0" y="0"/>
            <wp:positionH relativeFrom="column">
              <wp:align>right</wp:align>
            </wp:positionH>
            <wp:positionV relativeFrom="paragraph">
              <wp:posOffset>-375285</wp:posOffset>
            </wp:positionV>
            <wp:extent cx="3048635" cy="523240"/>
            <wp:effectExtent l="0" t="0" r="0" b="0"/>
            <wp:wrapNone/>
            <wp:docPr id="6" name="Bild 8" descr="logo verläng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verlängert"/>
                    <pic:cNvPicPr>
                      <a:picLocks noChangeAspect="1" noChangeArrowheads="1"/>
                    </pic:cNvPicPr>
                  </pic:nvPicPr>
                  <pic:blipFill rotWithShape="1">
                    <a:blip r:embed="rId8" cstate="print"/>
                    <a:srcRect l="30010" r="1"/>
                    <a:stretch/>
                  </pic:blipFill>
                  <pic:spPr bwMode="auto">
                    <a:xfrm>
                      <a:off x="0" y="0"/>
                      <a:ext cx="3048635" cy="52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288E" w:rsidRDefault="00BC288E" w:rsidP="00644DBC">
      <w:pPr>
        <w:spacing w:before="320" w:after="0" w:line="276" w:lineRule="auto"/>
        <w:jc w:val="both"/>
      </w:pPr>
      <w:r>
        <w:t>Liebe Schüler</w:t>
      </w:r>
      <w:r w:rsidR="00FD0201">
        <w:t>*</w:t>
      </w:r>
      <w:r>
        <w:t>innen,</w:t>
      </w:r>
    </w:p>
    <w:p w:rsidR="00BC288E" w:rsidRDefault="00BC288E" w:rsidP="00BC288E">
      <w:pPr>
        <w:spacing w:after="0" w:line="276" w:lineRule="auto"/>
        <w:jc w:val="both"/>
      </w:pPr>
      <w:r>
        <w:t>sehr geehrte Eltern</w:t>
      </w:r>
      <w:r w:rsidR="00C07EA1">
        <w:t xml:space="preserve"> und Erziehungsberechtigte</w:t>
      </w:r>
      <w:r w:rsidR="00794CB4">
        <w:t>,</w:t>
      </w:r>
    </w:p>
    <w:p w:rsidR="00BC288E" w:rsidRDefault="00BC288E" w:rsidP="00BC288E">
      <w:pPr>
        <w:spacing w:after="0" w:line="276" w:lineRule="auto"/>
        <w:jc w:val="both"/>
      </w:pPr>
    </w:p>
    <w:p w:rsidR="00467250" w:rsidRDefault="00BC61B5" w:rsidP="00467250">
      <w:pPr>
        <w:spacing w:after="0" w:line="276" w:lineRule="auto"/>
      </w:pPr>
      <w:r>
        <w:t>d</w:t>
      </w:r>
      <w:r w:rsidR="00E70946">
        <w:t>ie Anmeldung für unsere AGs ist für das Schulhalbjahr verbindlich</w:t>
      </w:r>
      <w:r w:rsidR="0043627E">
        <w:t xml:space="preserve"> und beinhaltet eine regelmäßige Teilnahme sowie die Notwendigkeit, Fehltermine beim AG-Leiter schriftlich zu entschuldigen.</w:t>
      </w:r>
      <w:r w:rsidR="00467250">
        <w:t xml:space="preserve"> </w:t>
      </w:r>
    </w:p>
    <w:p w:rsidR="0043627E" w:rsidRDefault="0043627E" w:rsidP="00B617A1">
      <w:pPr>
        <w:spacing w:after="0" w:line="276" w:lineRule="auto"/>
      </w:pPr>
      <w:r>
        <w:t xml:space="preserve">Am Ende des Halbjahres erhält Ihr Kind einen Teilnahmevermerk auf dem Zeugnis </w:t>
      </w:r>
      <w:r w:rsidR="00C07EA1">
        <w:t>und</w:t>
      </w:r>
      <w:r>
        <w:t xml:space="preserve"> </w:t>
      </w:r>
      <w:r w:rsidR="00E30AA0">
        <w:t>in der</w:t>
      </w:r>
      <w:r>
        <w:t xml:space="preserve"> Portfolio</w:t>
      </w:r>
      <w:r w:rsidR="00E30AA0">
        <w:t xml:space="preserve">mappe*. </w:t>
      </w:r>
    </w:p>
    <w:p w:rsidR="00E30AA0" w:rsidRDefault="00B36D7F" w:rsidP="00B617A1">
      <w:pPr>
        <w:spacing w:after="0" w:line="276" w:lineRule="auto"/>
      </w:pPr>
      <w:r>
        <w:t xml:space="preserve">Melden sich weniger als 5 Schüler*innen für einen Kurs an, kommt dieser nicht zustande. </w:t>
      </w:r>
      <w:r w:rsidR="00E30AA0">
        <w:t xml:space="preserve">Die angebotenen Kurse verstehen sich als schulische Veranstaltungen mit einer regulären </w:t>
      </w:r>
      <w:proofErr w:type="spellStart"/>
      <w:r w:rsidR="00E30AA0">
        <w:t>Kurszeit</w:t>
      </w:r>
      <w:proofErr w:type="spellEnd"/>
      <w:r w:rsidR="00E30AA0">
        <w:t xml:space="preserve"> von 14</w:t>
      </w:r>
      <w:r w:rsidR="00D3023F">
        <w:t>.00</w:t>
      </w:r>
      <w:r w:rsidR="00E30AA0">
        <w:t xml:space="preserve"> bis 15.30 Uhr (a</w:t>
      </w:r>
      <w:r w:rsidR="00B37A05">
        <w:t>ußer</w:t>
      </w:r>
      <w:r w:rsidR="00E30AA0">
        <w:t xml:space="preserve"> </w:t>
      </w:r>
      <w:r w:rsidR="00B37A05">
        <w:t>die</w:t>
      </w:r>
      <w:r w:rsidR="00E30AA0">
        <w:t xml:space="preserve"> beiden ***Donnerstagskurse) und beginnen am </w:t>
      </w:r>
      <w:r w:rsidR="00E30AA0" w:rsidRPr="00C07EA1">
        <w:rPr>
          <w:b/>
        </w:rPr>
        <w:t>Montag, den 10.02.2020</w:t>
      </w:r>
      <w:r w:rsidR="00E30AA0">
        <w:t xml:space="preserve">. </w:t>
      </w:r>
    </w:p>
    <w:p w:rsidR="00BC61B5" w:rsidRDefault="00E87768" w:rsidP="00703C15">
      <w:pPr>
        <w:spacing w:after="120" w:line="276" w:lineRule="auto"/>
      </w:pPr>
      <w:r>
        <w:t>D</w:t>
      </w:r>
      <w:r w:rsidR="00BC61B5">
        <w:t xml:space="preserve">ie Einwahl in unsere Ganztagsangebote für das zweite Halbjahr erfolgt über die Einwahlliste auf der linken Seite, die ausgefüllt bis zum </w:t>
      </w:r>
      <w:r w:rsidR="00BC61B5" w:rsidRPr="00C07EA1">
        <w:rPr>
          <w:b/>
        </w:rPr>
        <w:t>06.02.2020</w:t>
      </w:r>
      <w:r w:rsidR="00BC61B5">
        <w:t xml:space="preserve"> beim Klassenlehrer abgegeben werden muss.</w:t>
      </w:r>
    </w:p>
    <w:p w:rsidR="00117A4A" w:rsidRDefault="00055FE9" w:rsidP="00B617A1">
      <w:pPr>
        <w:spacing w:after="0" w:line="276" w:lineRule="auto"/>
      </w:pPr>
      <w:r>
        <w:t>Wir wünschen allen Kindern viel Freude bei ihre</w:t>
      </w:r>
      <w:r w:rsidR="00C07EA1">
        <w:t>n</w:t>
      </w:r>
      <w:r>
        <w:t xml:space="preserve"> gewählten AG</w:t>
      </w:r>
      <w:r w:rsidR="00C07EA1">
        <w:t>s</w:t>
      </w:r>
      <w:r>
        <w:t>.</w:t>
      </w:r>
    </w:p>
    <w:p w:rsidR="00367693" w:rsidRDefault="00367693" w:rsidP="00B617A1">
      <w:pPr>
        <w:spacing w:after="0" w:line="276" w:lineRule="auto"/>
      </w:pPr>
    </w:p>
    <w:p w:rsidR="00055FE9" w:rsidRDefault="00C07EA1" w:rsidP="00BC288E">
      <w:pPr>
        <w:spacing w:after="0" w:line="276" w:lineRule="auto"/>
        <w:jc w:val="both"/>
      </w:pPr>
      <w:r>
        <w:t>Mit h</w:t>
      </w:r>
      <w:r w:rsidR="00055FE9">
        <w:t>erzliche</w:t>
      </w:r>
      <w:r>
        <w:t>n</w:t>
      </w:r>
      <w:r w:rsidR="00055FE9">
        <w:t xml:space="preserve"> Grüße</w:t>
      </w:r>
      <w:r>
        <w:t>n</w:t>
      </w:r>
    </w:p>
    <w:p w:rsidR="00117A4A" w:rsidRDefault="00117A4A" w:rsidP="00BC288E">
      <w:pPr>
        <w:spacing w:after="0" w:line="276" w:lineRule="auto"/>
        <w:jc w:val="both"/>
      </w:pPr>
    </w:p>
    <w:p w:rsidR="00055FE9" w:rsidRDefault="00055FE9" w:rsidP="00055FE9">
      <w:pPr>
        <w:tabs>
          <w:tab w:val="right" w:pos="4819"/>
        </w:tabs>
        <w:spacing w:after="0" w:line="276" w:lineRule="auto"/>
        <w:jc w:val="both"/>
      </w:pPr>
      <w:r>
        <w:t>__________________</w:t>
      </w:r>
      <w:r>
        <w:tab/>
        <w:t>__________________</w:t>
      </w:r>
    </w:p>
    <w:p w:rsidR="00055FE9" w:rsidRPr="00055FE9" w:rsidRDefault="00055FE9" w:rsidP="00055FE9">
      <w:pPr>
        <w:tabs>
          <w:tab w:val="left" w:pos="2835"/>
        </w:tabs>
        <w:spacing w:after="0" w:line="276" w:lineRule="auto"/>
        <w:jc w:val="both"/>
      </w:pPr>
      <w:r w:rsidRPr="00055FE9">
        <w:t xml:space="preserve">B. </w:t>
      </w:r>
      <w:proofErr w:type="spellStart"/>
      <w:r w:rsidRPr="00055FE9">
        <w:t>Pavlu</w:t>
      </w:r>
      <w:proofErr w:type="spellEnd"/>
      <w:r w:rsidRPr="00055FE9">
        <w:tab/>
        <w:t>C. Schulenberg</w:t>
      </w:r>
    </w:p>
    <w:p w:rsidR="00FD0201" w:rsidRDefault="00055FE9" w:rsidP="00055FE9">
      <w:pPr>
        <w:tabs>
          <w:tab w:val="left" w:pos="2835"/>
        </w:tabs>
        <w:spacing w:after="0" w:line="276" w:lineRule="auto"/>
        <w:jc w:val="both"/>
        <w:rPr>
          <w:sz w:val="18"/>
          <w:szCs w:val="18"/>
        </w:rPr>
      </w:pPr>
      <w:r w:rsidRPr="00055FE9">
        <w:rPr>
          <w:sz w:val="18"/>
          <w:szCs w:val="18"/>
        </w:rPr>
        <w:t xml:space="preserve">(Schulleiterin) </w:t>
      </w:r>
      <w:r>
        <w:rPr>
          <w:sz w:val="18"/>
          <w:szCs w:val="18"/>
        </w:rPr>
        <w:tab/>
      </w:r>
      <w:r w:rsidRPr="00055FE9">
        <w:rPr>
          <w:sz w:val="18"/>
          <w:szCs w:val="18"/>
        </w:rPr>
        <w:t>(</w:t>
      </w:r>
      <w:r>
        <w:rPr>
          <w:sz w:val="18"/>
          <w:szCs w:val="18"/>
        </w:rPr>
        <w:t>Ganztagskoordinatorin</w:t>
      </w:r>
      <w:r w:rsidR="001304DA">
        <w:rPr>
          <w:sz w:val="18"/>
          <w:szCs w:val="18"/>
        </w:rPr>
        <w:t>)</w:t>
      </w:r>
    </w:p>
    <w:p w:rsidR="00367693" w:rsidRPr="00055FE9" w:rsidRDefault="00367693" w:rsidP="00055FE9">
      <w:pPr>
        <w:tabs>
          <w:tab w:val="left" w:pos="2835"/>
        </w:tabs>
        <w:spacing w:after="0" w:line="276" w:lineRule="auto"/>
        <w:jc w:val="both"/>
        <w:rPr>
          <w:sz w:val="18"/>
          <w:szCs w:val="18"/>
        </w:rPr>
      </w:pPr>
    </w:p>
    <w:p w:rsidR="003D6DF9" w:rsidRDefault="00E30AA0" w:rsidP="00EA0E2E">
      <w:pPr>
        <w:spacing w:after="0" w:line="276" w:lineRule="auto"/>
        <w:jc w:val="both"/>
        <w:rPr>
          <w:sz w:val="18"/>
          <w:szCs w:val="18"/>
        </w:rPr>
      </w:pPr>
      <w:r w:rsidRPr="00B37A05">
        <w:rPr>
          <w:sz w:val="16"/>
          <w:szCs w:val="16"/>
        </w:rPr>
        <w:t xml:space="preserve">* </w:t>
      </w:r>
      <w:r w:rsidRPr="00B37A05">
        <w:rPr>
          <w:i/>
          <w:sz w:val="16"/>
          <w:szCs w:val="16"/>
        </w:rPr>
        <w:t xml:space="preserve">Jede/r Schüler*in muss 2 Module (1 Modul = 1 AG-Halbjahr) bis </w:t>
      </w:r>
      <w:r w:rsidR="000C7558" w:rsidRPr="00B37A05">
        <w:rPr>
          <w:i/>
          <w:sz w:val="16"/>
          <w:szCs w:val="16"/>
        </w:rPr>
        <w:br/>
        <w:t xml:space="preserve">    </w:t>
      </w:r>
      <w:r w:rsidRPr="00B37A05">
        <w:rPr>
          <w:i/>
          <w:sz w:val="16"/>
          <w:szCs w:val="16"/>
        </w:rPr>
        <w:t>zur 10. Klasse belegt haben</w:t>
      </w:r>
      <w:r w:rsidR="00792E8F">
        <w:rPr>
          <w:i/>
          <w:sz w:val="16"/>
          <w:szCs w:val="16"/>
        </w:rPr>
        <w:t>.</w:t>
      </w:r>
      <w:r w:rsidR="00B37A05" w:rsidRPr="00B37A05">
        <w:rPr>
          <w:i/>
          <w:sz w:val="16"/>
          <w:szCs w:val="16"/>
        </w:rPr>
        <w:t xml:space="preserve"> Hierzu zählen nicht die HA-Betreuung/ -hilfe</w:t>
      </w:r>
      <w:r w:rsidR="00B36D7F">
        <w:rPr>
          <w:i/>
          <w:sz w:val="16"/>
          <w:szCs w:val="16"/>
        </w:rPr>
        <w:br/>
        <w:t xml:space="preserve">   </w:t>
      </w:r>
      <w:r w:rsidR="00792E8F">
        <w:rPr>
          <w:i/>
          <w:sz w:val="16"/>
          <w:szCs w:val="16"/>
        </w:rPr>
        <w:t xml:space="preserve"> </w:t>
      </w:r>
      <w:r w:rsidR="00B37A05" w:rsidRPr="00B37A05">
        <w:rPr>
          <w:i/>
          <w:sz w:val="16"/>
          <w:szCs w:val="16"/>
        </w:rPr>
        <w:t>sowie die Mountainbike-AG.</w:t>
      </w:r>
      <w:r w:rsidR="001304DA">
        <w:rPr>
          <w:i/>
          <w:sz w:val="18"/>
          <w:szCs w:val="18"/>
        </w:rPr>
        <w:br w:type="column"/>
      </w:r>
      <w:r w:rsidR="00EA0E2E">
        <w:rPr>
          <w:b/>
          <w:smallCaps/>
          <w:sz w:val="28"/>
          <w:szCs w:val="28"/>
        </w:rPr>
        <w:t>Kursbeschreibungen</w:t>
      </w:r>
    </w:p>
    <w:p w:rsidR="00EA0E2E" w:rsidRDefault="00EA0E2E" w:rsidP="00C0504E">
      <w:pPr>
        <w:spacing w:after="0" w:line="276" w:lineRule="auto"/>
        <w:jc w:val="both"/>
        <w:rPr>
          <w:sz w:val="18"/>
          <w:szCs w:val="18"/>
        </w:rPr>
      </w:pPr>
    </w:p>
    <w:tbl>
      <w:tblPr>
        <w:tblStyle w:val="Tabellenraster"/>
        <w:tblW w:w="0" w:type="auto"/>
        <w:tblLook w:val="04A0" w:firstRow="1" w:lastRow="0" w:firstColumn="1" w:lastColumn="0" w:noHBand="0" w:noVBand="1"/>
      </w:tblPr>
      <w:tblGrid>
        <w:gridCol w:w="1537"/>
        <w:gridCol w:w="277"/>
        <w:gridCol w:w="139"/>
        <w:gridCol w:w="420"/>
        <w:gridCol w:w="1115"/>
        <w:gridCol w:w="562"/>
        <w:gridCol w:w="702"/>
      </w:tblGrid>
      <w:tr w:rsidR="00C0504E" w:rsidTr="00692924">
        <w:tc>
          <w:tcPr>
            <w:tcW w:w="1980" w:type="dxa"/>
            <w:gridSpan w:val="3"/>
            <w:tcBorders>
              <w:bottom w:val="nil"/>
              <w:right w:val="nil"/>
            </w:tcBorders>
            <w:shd w:val="clear" w:color="auto" w:fill="A6A6A6" w:themeFill="background1" w:themeFillShade="A6"/>
            <w:tcMar>
              <w:top w:w="57" w:type="dxa"/>
              <w:bottom w:w="57" w:type="dxa"/>
            </w:tcMar>
          </w:tcPr>
          <w:p w:rsidR="003E7DB9" w:rsidRPr="005945C2" w:rsidRDefault="003E7DB9" w:rsidP="00FB4B89">
            <w:pPr>
              <w:rPr>
                <w:rFonts w:cstheme="minorHAnsi"/>
                <w:b/>
                <w:sz w:val="18"/>
                <w:szCs w:val="18"/>
              </w:rPr>
            </w:pPr>
            <w:r>
              <w:rPr>
                <w:rFonts w:cstheme="minorHAnsi"/>
                <w:b/>
                <w:sz w:val="18"/>
                <w:szCs w:val="18"/>
              </w:rPr>
              <w:t>Geschichtswerkstatt</w:t>
            </w:r>
          </w:p>
        </w:tc>
        <w:tc>
          <w:tcPr>
            <w:tcW w:w="2126" w:type="dxa"/>
            <w:gridSpan w:val="3"/>
            <w:tcBorders>
              <w:left w:val="nil"/>
              <w:bottom w:val="nil"/>
              <w:right w:val="nil"/>
            </w:tcBorders>
            <w:shd w:val="clear" w:color="auto" w:fill="A6A6A6" w:themeFill="background1" w:themeFillShade="A6"/>
            <w:tcMar>
              <w:top w:w="57" w:type="dxa"/>
              <w:bottom w:w="57" w:type="dxa"/>
            </w:tcMar>
          </w:tcPr>
          <w:p w:rsidR="003E7DB9" w:rsidRPr="005945C2" w:rsidRDefault="003E7DB9" w:rsidP="00FB4B89">
            <w:pPr>
              <w:jc w:val="center"/>
              <w:rPr>
                <w:rFonts w:cstheme="minorHAnsi"/>
                <w:b/>
                <w:sz w:val="18"/>
                <w:szCs w:val="18"/>
              </w:rPr>
            </w:pPr>
            <w:r>
              <w:rPr>
                <w:rFonts w:cstheme="minorHAnsi"/>
                <w:b/>
                <w:sz w:val="18"/>
                <w:szCs w:val="18"/>
              </w:rPr>
              <w:t>Frau Moos</w:t>
            </w:r>
          </w:p>
        </w:tc>
        <w:tc>
          <w:tcPr>
            <w:tcW w:w="703" w:type="dxa"/>
            <w:tcBorders>
              <w:left w:val="nil"/>
              <w:bottom w:val="nil"/>
            </w:tcBorders>
            <w:shd w:val="clear" w:color="auto" w:fill="A6A6A6" w:themeFill="background1" w:themeFillShade="A6"/>
            <w:tcMar>
              <w:top w:w="57" w:type="dxa"/>
              <w:bottom w:w="57" w:type="dxa"/>
            </w:tcMar>
            <w:vAlign w:val="center"/>
          </w:tcPr>
          <w:p w:rsidR="003E7DB9" w:rsidRDefault="003E7DB9" w:rsidP="00FB4B89">
            <w:pPr>
              <w:jc w:val="right"/>
            </w:pPr>
            <w:r>
              <w:rPr>
                <w:rFonts w:cstheme="minorHAnsi"/>
                <w:b/>
                <w:sz w:val="18"/>
                <w:szCs w:val="18"/>
              </w:rPr>
              <w:t>A 303</w:t>
            </w:r>
          </w:p>
        </w:tc>
      </w:tr>
      <w:tr w:rsidR="003E7DB9" w:rsidTr="006E6998">
        <w:tc>
          <w:tcPr>
            <w:tcW w:w="4809" w:type="dxa"/>
            <w:gridSpan w:val="7"/>
            <w:tcBorders>
              <w:top w:val="nil"/>
              <w:bottom w:val="single" w:sz="4" w:space="0" w:color="auto"/>
            </w:tcBorders>
            <w:tcMar>
              <w:top w:w="57" w:type="dxa"/>
              <w:bottom w:w="57" w:type="dxa"/>
            </w:tcMar>
          </w:tcPr>
          <w:p w:rsidR="003E7DB9" w:rsidRDefault="003E7DB9" w:rsidP="00C07EA1">
            <w:pPr>
              <w:jc w:val="both"/>
              <w:rPr>
                <w:rFonts w:cstheme="minorHAnsi"/>
                <w:sz w:val="18"/>
                <w:szCs w:val="18"/>
              </w:rPr>
            </w:pPr>
            <w:r>
              <w:rPr>
                <w:rFonts w:cstheme="minorHAnsi"/>
                <w:sz w:val="18"/>
                <w:szCs w:val="18"/>
              </w:rPr>
              <w:t>In dieser AG wollen wir auf einer spannenden Entdeckungsreise die Geschichte</w:t>
            </w:r>
            <w:r w:rsidR="00C07EA1">
              <w:rPr>
                <w:rFonts w:cstheme="minorHAnsi"/>
                <w:sz w:val="18"/>
                <w:szCs w:val="18"/>
              </w:rPr>
              <w:t>,</w:t>
            </w:r>
            <w:r>
              <w:rPr>
                <w:rFonts w:cstheme="minorHAnsi"/>
                <w:sz w:val="18"/>
                <w:szCs w:val="18"/>
              </w:rPr>
              <w:t xml:space="preserve"> aber auch die Bedeutung des Grundgesetzes erkunden. Wir bereiten uns darauf vor</w:t>
            </w:r>
            <w:r w:rsidR="00C07EA1">
              <w:rPr>
                <w:rFonts w:cstheme="minorHAnsi"/>
                <w:sz w:val="18"/>
                <w:szCs w:val="18"/>
              </w:rPr>
              <w:t>,</w:t>
            </w:r>
            <w:r>
              <w:rPr>
                <w:rFonts w:cstheme="minorHAnsi"/>
                <w:sz w:val="18"/>
                <w:szCs w:val="18"/>
              </w:rPr>
              <w:t xml:space="preserve"> beim Sommerfest als Experten einen Infostand zu diesem Thema zu leiten und im Rahmen des Projektes „</w:t>
            </w:r>
            <w:r w:rsidRPr="00EF7E6D">
              <w:rPr>
                <w:rFonts w:cstheme="minorHAnsi"/>
                <w:i/>
                <w:sz w:val="18"/>
                <w:szCs w:val="18"/>
              </w:rPr>
              <w:t>Mit den Grundrechten durch das Jahr: DemokratieFest 2020</w:t>
            </w:r>
            <w:r>
              <w:rPr>
                <w:rFonts w:cstheme="minorHAnsi"/>
                <w:sz w:val="18"/>
                <w:szCs w:val="18"/>
              </w:rPr>
              <w:t>“ (</w:t>
            </w:r>
            <w:r w:rsidRPr="005945C2">
              <w:rPr>
                <w:rFonts w:cstheme="minorHAnsi"/>
                <w:sz w:val="18"/>
                <w:szCs w:val="18"/>
              </w:rPr>
              <w:t>www.demokratiefeiern.de</w:t>
            </w:r>
            <w:r>
              <w:rPr>
                <w:rFonts w:cstheme="minorHAnsi"/>
                <w:sz w:val="18"/>
                <w:szCs w:val="18"/>
              </w:rPr>
              <w:t>) ein ausgewähltes Grundrecht besonders dar</w:t>
            </w:r>
            <w:r w:rsidR="000A2C6A">
              <w:rPr>
                <w:rFonts w:cstheme="minorHAnsi"/>
                <w:sz w:val="18"/>
                <w:szCs w:val="18"/>
              </w:rPr>
              <w:t>zu</w:t>
            </w:r>
            <w:r>
              <w:rPr>
                <w:rFonts w:cstheme="minorHAnsi"/>
                <w:sz w:val="18"/>
                <w:szCs w:val="18"/>
              </w:rPr>
              <w:t>bieten. Ich freue mich auf ein spannendes Projekt mit euch</w:t>
            </w:r>
            <w:r w:rsidR="00C0504E">
              <w:rPr>
                <w:rFonts w:cstheme="minorHAnsi"/>
                <w:sz w:val="18"/>
                <w:szCs w:val="18"/>
              </w:rPr>
              <w:t>.</w:t>
            </w:r>
          </w:p>
        </w:tc>
      </w:tr>
      <w:tr w:rsidR="00EB7799" w:rsidTr="00692924">
        <w:tc>
          <w:tcPr>
            <w:tcW w:w="1555" w:type="dxa"/>
            <w:tcBorders>
              <w:bottom w:val="nil"/>
              <w:right w:val="nil"/>
            </w:tcBorders>
            <w:shd w:val="clear" w:color="auto" w:fill="A6A6A6" w:themeFill="background1" w:themeFillShade="A6"/>
            <w:tcMar>
              <w:top w:w="57" w:type="dxa"/>
              <w:bottom w:w="57" w:type="dxa"/>
            </w:tcMar>
          </w:tcPr>
          <w:p w:rsidR="003E7DB9" w:rsidRPr="00412716" w:rsidRDefault="003E7DB9" w:rsidP="00FB4B89">
            <w:pPr>
              <w:rPr>
                <w:rFonts w:cstheme="minorHAnsi"/>
                <w:b/>
                <w:sz w:val="18"/>
                <w:szCs w:val="18"/>
              </w:rPr>
            </w:pPr>
            <w:r>
              <w:rPr>
                <w:rFonts w:cstheme="minorHAnsi"/>
                <w:b/>
                <w:sz w:val="18"/>
                <w:szCs w:val="18"/>
              </w:rPr>
              <w:t xml:space="preserve">HA-Betreuung </w:t>
            </w:r>
          </w:p>
        </w:tc>
        <w:tc>
          <w:tcPr>
            <w:tcW w:w="2551" w:type="dxa"/>
            <w:gridSpan w:val="5"/>
            <w:tcBorders>
              <w:left w:val="nil"/>
              <w:bottom w:val="nil"/>
              <w:right w:val="nil"/>
            </w:tcBorders>
            <w:shd w:val="clear" w:color="auto" w:fill="A6A6A6" w:themeFill="background1" w:themeFillShade="A6"/>
            <w:tcMar>
              <w:top w:w="57" w:type="dxa"/>
              <w:bottom w:w="57" w:type="dxa"/>
            </w:tcMar>
          </w:tcPr>
          <w:p w:rsidR="003E7DB9" w:rsidRDefault="003E7DB9" w:rsidP="00FB4B89">
            <w:pPr>
              <w:jc w:val="center"/>
            </w:pPr>
            <w:r>
              <w:rPr>
                <w:rFonts w:cstheme="minorHAnsi"/>
                <w:b/>
                <w:sz w:val="18"/>
                <w:szCs w:val="18"/>
              </w:rPr>
              <w:t xml:space="preserve">Frau </w:t>
            </w:r>
            <w:proofErr w:type="spellStart"/>
            <w:r>
              <w:rPr>
                <w:rFonts w:cstheme="minorHAnsi"/>
                <w:b/>
                <w:sz w:val="18"/>
                <w:szCs w:val="18"/>
              </w:rPr>
              <w:t>Brüne</w:t>
            </w:r>
            <w:proofErr w:type="spellEnd"/>
            <w:r>
              <w:rPr>
                <w:rFonts w:cstheme="minorHAnsi"/>
                <w:b/>
                <w:sz w:val="18"/>
                <w:szCs w:val="18"/>
              </w:rPr>
              <w:t>/ Frau Schmidt</w:t>
            </w:r>
          </w:p>
        </w:tc>
        <w:tc>
          <w:tcPr>
            <w:tcW w:w="703" w:type="dxa"/>
            <w:tcBorders>
              <w:left w:val="nil"/>
              <w:bottom w:val="nil"/>
            </w:tcBorders>
            <w:shd w:val="clear" w:color="auto" w:fill="A6A6A6" w:themeFill="background1" w:themeFillShade="A6"/>
            <w:tcMar>
              <w:top w:w="57" w:type="dxa"/>
              <w:bottom w:w="57" w:type="dxa"/>
            </w:tcMar>
          </w:tcPr>
          <w:p w:rsidR="003E7DB9" w:rsidRDefault="003E7DB9" w:rsidP="00FB4B89">
            <w:pPr>
              <w:jc w:val="right"/>
            </w:pPr>
            <w:r>
              <w:rPr>
                <w:rFonts w:cstheme="minorHAnsi"/>
                <w:b/>
                <w:sz w:val="18"/>
                <w:szCs w:val="18"/>
              </w:rPr>
              <w:t>A 114</w:t>
            </w:r>
          </w:p>
        </w:tc>
      </w:tr>
      <w:tr w:rsidR="003E7DB9" w:rsidTr="006E6998">
        <w:tc>
          <w:tcPr>
            <w:tcW w:w="4809" w:type="dxa"/>
            <w:gridSpan w:val="7"/>
            <w:tcBorders>
              <w:top w:val="nil"/>
              <w:bottom w:val="single" w:sz="4" w:space="0" w:color="auto"/>
            </w:tcBorders>
            <w:tcMar>
              <w:top w:w="57" w:type="dxa"/>
              <w:bottom w:w="57" w:type="dxa"/>
            </w:tcMar>
          </w:tcPr>
          <w:p w:rsidR="003E7DB9" w:rsidRPr="00412716" w:rsidRDefault="003E7DB9" w:rsidP="000A2C6A">
            <w:pPr>
              <w:jc w:val="both"/>
              <w:rPr>
                <w:rFonts w:cstheme="minorHAnsi"/>
                <w:sz w:val="18"/>
                <w:szCs w:val="18"/>
              </w:rPr>
            </w:pPr>
            <w:r>
              <w:rPr>
                <w:rFonts w:cstheme="minorHAnsi"/>
                <w:sz w:val="18"/>
                <w:szCs w:val="18"/>
              </w:rPr>
              <w:t xml:space="preserve">Hier habt ihr die Möglichkeit eure Hausaufgaben unter Aufsicht </w:t>
            </w:r>
            <w:r w:rsidR="00D821CC">
              <w:rPr>
                <w:rFonts w:cstheme="minorHAnsi"/>
                <w:sz w:val="18"/>
                <w:szCs w:val="18"/>
              </w:rPr>
              <w:t>unserer</w:t>
            </w:r>
            <w:r>
              <w:rPr>
                <w:rFonts w:cstheme="minorHAnsi"/>
                <w:sz w:val="18"/>
                <w:szCs w:val="18"/>
              </w:rPr>
              <w:t xml:space="preserve"> </w:t>
            </w:r>
            <w:r w:rsidR="00097CF4">
              <w:rPr>
                <w:rFonts w:cstheme="minorHAnsi"/>
                <w:sz w:val="18"/>
                <w:szCs w:val="18"/>
              </w:rPr>
              <w:t>Ganztagsbetreuerinnen</w:t>
            </w:r>
            <w:bookmarkStart w:id="0" w:name="_GoBack"/>
            <w:bookmarkEnd w:id="0"/>
            <w:r>
              <w:rPr>
                <w:rFonts w:cstheme="minorHAnsi"/>
                <w:sz w:val="18"/>
                <w:szCs w:val="18"/>
              </w:rPr>
              <w:t xml:space="preserve"> </w:t>
            </w:r>
            <w:r w:rsidR="000C6F9D">
              <w:rPr>
                <w:rFonts w:cstheme="minorHAnsi"/>
                <w:sz w:val="18"/>
                <w:szCs w:val="18"/>
              </w:rPr>
              <w:t xml:space="preserve">direkt nach der Schule </w:t>
            </w:r>
            <w:r>
              <w:rPr>
                <w:rFonts w:cstheme="minorHAnsi"/>
                <w:sz w:val="18"/>
                <w:szCs w:val="18"/>
              </w:rPr>
              <w:t>zu erledigen.</w:t>
            </w:r>
          </w:p>
        </w:tc>
      </w:tr>
      <w:tr w:rsidR="00EB7799" w:rsidTr="00692924">
        <w:tc>
          <w:tcPr>
            <w:tcW w:w="1838" w:type="dxa"/>
            <w:gridSpan w:val="2"/>
            <w:tcBorders>
              <w:bottom w:val="nil"/>
              <w:right w:val="nil"/>
            </w:tcBorders>
            <w:shd w:val="clear" w:color="auto" w:fill="A6A6A6" w:themeFill="background1" w:themeFillShade="A6"/>
            <w:tcMar>
              <w:top w:w="57" w:type="dxa"/>
              <w:bottom w:w="57" w:type="dxa"/>
            </w:tcMar>
          </w:tcPr>
          <w:p w:rsidR="003E7DB9" w:rsidRDefault="000C6F9D" w:rsidP="00EB7799">
            <w:r w:rsidRPr="00412716">
              <w:rPr>
                <w:rFonts w:cstheme="minorHAnsi"/>
                <w:b/>
                <w:color w:val="000000"/>
                <w:sz w:val="18"/>
                <w:szCs w:val="18"/>
              </w:rPr>
              <w:t>Hip-Hop</w:t>
            </w:r>
            <w:r w:rsidR="003E7DB9" w:rsidRPr="00412716">
              <w:rPr>
                <w:rFonts w:cstheme="minorHAnsi"/>
                <w:b/>
                <w:color w:val="000000"/>
                <w:sz w:val="18"/>
                <w:szCs w:val="18"/>
              </w:rPr>
              <w:t>-Dance-AG</w:t>
            </w:r>
          </w:p>
        </w:tc>
        <w:tc>
          <w:tcPr>
            <w:tcW w:w="1701" w:type="dxa"/>
            <w:gridSpan w:val="3"/>
            <w:tcBorders>
              <w:left w:val="nil"/>
              <w:bottom w:val="nil"/>
              <w:right w:val="nil"/>
            </w:tcBorders>
            <w:shd w:val="clear" w:color="auto" w:fill="A6A6A6" w:themeFill="background1" w:themeFillShade="A6"/>
            <w:tcMar>
              <w:top w:w="57" w:type="dxa"/>
              <w:bottom w:w="57" w:type="dxa"/>
            </w:tcMar>
          </w:tcPr>
          <w:p w:rsidR="003E7DB9" w:rsidRDefault="003E7DB9" w:rsidP="00EB7799">
            <w:pPr>
              <w:jc w:val="center"/>
            </w:pPr>
            <w:r>
              <w:rPr>
                <w:rFonts w:cstheme="minorHAnsi"/>
                <w:b/>
                <w:color w:val="000000"/>
                <w:sz w:val="18"/>
                <w:szCs w:val="18"/>
              </w:rPr>
              <w:t>Herr Hoff</w:t>
            </w:r>
          </w:p>
        </w:tc>
        <w:tc>
          <w:tcPr>
            <w:tcW w:w="1270" w:type="dxa"/>
            <w:gridSpan w:val="2"/>
            <w:tcBorders>
              <w:left w:val="nil"/>
              <w:bottom w:val="nil"/>
            </w:tcBorders>
            <w:shd w:val="clear" w:color="auto" w:fill="A6A6A6" w:themeFill="background1" w:themeFillShade="A6"/>
            <w:tcMar>
              <w:top w:w="57" w:type="dxa"/>
              <w:bottom w:w="57" w:type="dxa"/>
            </w:tcMar>
          </w:tcPr>
          <w:p w:rsidR="003E7DB9" w:rsidRDefault="003E7DB9" w:rsidP="00EB7799">
            <w:pPr>
              <w:jc w:val="right"/>
            </w:pPr>
            <w:r>
              <w:rPr>
                <w:rFonts w:cstheme="minorHAnsi"/>
                <w:b/>
                <w:sz w:val="18"/>
                <w:szCs w:val="18"/>
                <w:lang w:val="en-GB"/>
              </w:rPr>
              <w:t>Tanzschule</w:t>
            </w:r>
          </w:p>
        </w:tc>
      </w:tr>
      <w:tr w:rsidR="003E7DB9" w:rsidTr="006E6998">
        <w:tc>
          <w:tcPr>
            <w:tcW w:w="4809" w:type="dxa"/>
            <w:gridSpan w:val="7"/>
            <w:tcBorders>
              <w:top w:val="nil"/>
              <w:bottom w:val="single" w:sz="4" w:space="0" w:color="auto"/>
            </w:tcBorders>
            <w:tcMar>
              <w:top w:w="57" w:type="dxa"/>
              <w:bottom w:w="57" w:type="dxa"/>
            </w:tcMar>
          </w:tcPr>
          <w:p w:rsidR="003E7DB9" w:rsidRPr="00412716" w:rsidRDefault="003E7DB9" w:rsidP="000A2C6A">
            <w:pPr>
              <w:jc w:val="both"/>
              <w:rPr>
                <w:rFonts w:cstheme="minorHAnsi"/>
                <w:sz w:val="18"/>
                <w:szCs w:val="18"/>
              </w:rPr>
            </w:pPr>
            <w:r w:rsidRPr="005945C2">
              <w:rPr>
                <w:rStyle w:val="Fett"/>
                <w:rFonts w:cstheme="minorHAnsi"/>
                <w:b w:val="0"/>
                <w:color w:val="000000"/>
                <w:sz w:val="18"/>
                <w:szCs w:val="18"/>
              </w:rPr>
              <w:t>Tanzen ist jede Bewegung zur Musik</w:t>
            </w:r>
            <w:r w:rsidRPr="005945C2">
              <w:rPr>
                <w:rFonts w:cstheme="minorHAnsi"/>
                <w:b/>
                <w:color w:val="000000"/>
                <w:sz w:val="18"/>
                <w:szCs w:val="18"/>
              </w:rPr>
              <w:t>.</w:t>
            </w:r>
            <w:r w:rsidRPr="00412716">
              <w:rPr>
                <w:rFonts w:cstheme="minorHAnsi"/>
                <w:color w:val="000000"/>
                <w:sz w:val="18"/>
                <w:szCs w:val="18"/>
              </w:rPr>
              <w:t xml:space="preserve"> </w:t>
            </w:r>
            <w:r>
              <w:rPr>
                <w:rFonts w:cstheme="minorHAnsi"/>
                <w:color w:val="000000"/>
                <w:sz w:val="18"/>
                <w:szCs w:val="18"/>
              </w:rPr>
              <w:t>In</w:t>
            </w:r>
            <w:r w:rsidRPr="00412716">
              <w:rPr>
                <w:rFonts w:cstheme="minorHAnsi"/>
                <w:color w:val="000000"/>
                <w:sz w:val="18"/>
                <w:szCs w:val="18"/>
              </w:rPr>
              <w:t xml:space="preserve"> unserem Tanzkurs </w:t>
            </w:r>
            <w:r>
              <w:rPr>
                <w:rFonts w:cstheme="minorHAnsi"/>
                <w:color w:val="000000"/>
                <w:sz w:val="18"/>
                <w:szCs w:val="18"/>
              </w:rPr>
              <w:t>erlernst du</w:t>
            </w:r>
            <w:r w:rsidRPr="00412716">
              <w:rPr>
                <w:rFonts w:cstheme="minorHAnsi"/>
                <w:color w:val="000000"/>
                <w:sz w:val="18"/>
                <w:szCs w:val="18"/>
              </w:rPr>
              <w:t xml:space="preserve"> Tanztrends wie Hip-Hop oder Salsa, </w:t>
            </w:r>
            <w:r>
              <w:rPr>
                <w:rFonts w:cstheme="minorHAnsi"/>
                <w:color w:val="000000"/>
                <w:sz w:val="18"/>
                <w:szCs w:val="18"/>
              </w:rPr>
              <w:t>nimmst an unserem</w:t>
            </w:r>
            <w:r w:rsidRPr="00412716">
              <w:rPr>
                <w:rFonts w:cstheme="minorHAnsi"/>
                <w:color w:val="000000"/>
                <w:sz w:val="18"/>
                <w:szCs w:val="18"/>
              </w:rPr>
              <w:t xml:space="preserve"> "Anti-Blamier-Programm"</w:t>
            </w:r>
            <w:r>
              <w:rPr>
                <w:rFonts w:cstheme="minorHAnsi"/>
                <w:color w:val="000000"/>
                <w:sz w:val="18"/>
                <w:szCs w:val="18"/>
              </w:rPr>
              <w:t xml:space="preserve"> teil</w:t>
            </w:r>
            <w:r w:rsidRPr="00412716">
              <w:rPr>
                <w:rFonts w:cstheme="minorHAnsi"/>
                <w:color w:val="000000"/>
                <w:sz w:val="18"/>
                <w:szCs w:val="18"/>
              </w:rPr>
              <w:t xml:space="preserve"> und</w:t>
            </w:r>
            <w:r>
              <w:rPr>
                <w:rFonts w:cstheme="minorHAnsi"/>
                <w:color w:val="000000"/>
                <w:sz w:val="18"/>
                <w:szCs w:val="18"/>
              </w:rPr>
              <w:t xml:space="preserve"> das alles bei</w:t>
            </w:r>
            <w:r w:rsidRPr="00412716">
              <w:rPr>
                <w:rFonts w:cstheme="minorHAnsi"/>
                <w:color w:val="000000"/>
                <w:sz w:val="18"/>
                <w:szCs w:val="18"/>
              </w:rPr>
              <w:t xml:space="preserve"> angesagte</w:t>
            </w:r>
            <w:r>
              <w:rPr>
                <w:rFonts w:cstheme="minorHAnsi"/>
                <w:color w:val="000000"/>
                <w:sz w:val="18"/>
                <w:szCs w:val="18"/>
              </w:rPr>
              <w:t>r</w:t>
            </w:r>
            <w:r w:rsidRPr="00412716">
              <w:rPr>
                <w:rFonts w:cstheme="minorHAnsi"/>
                <w:color w:val="000000"/>
                <w:sz w:val="18"/>
                <w:szCs w:val="18"/>
              </w:rPr>
              <w:t xml:space="preserve"> Musik zum Üben und Feiern! Am Ende des Projekts steht eine Präsentation. </w:t>
            </w:r>
          </w:p>
        </w:tc>
      </w:tr>
      <w:tr w:rsidR="00C37728" w:rsidTr="00692924">
        <w:tc>
          <w:tcPr>
            <w:tcW w:w="1555" w:type="dxa"/>
            <w:tcBorders>
              <w:bottom w:val="nil"/>
              <w:right w:val="nil"/>
            </w:tcBorders>
            <w:shd w:val="clear" w:color="auto" w:fill="A6A6A6" w:themeFill="background1" w:themeFillShade="A6"/>
            <w:tcMar>
              <w:top w:w="57" w:type="dxa"/>
              <w:bottom w:w="57" w:type="dxa"/>
            </w:tcMar>
          </w:tcPr>
          <w:p w:rsidR="003E7DB9" w:rsidRPr="005945C2" w:rsidRDefault="003E7DB9" w:rsidP="00FB4B89">
            <w:pPr>
              <w:rPr>
                <w:rFonts w:cstheme="minorHAnsi"/>
                <w:b/>
                <w:sz w:val="18"/>
                <w:szCs w:val="18"/>
              </w:rPr>
            </w:pPr>
            <w:proofErr w:type="spellStart"/>
            <w:r w:rsidRPr="00412716">
              <w:rPr>
                <w:rFonts w:cstheme="minorHAnsi"/>
                <w:b/>
                <w:sz w:val="18"/>
                <w:szCs w:val="18"/>
              </w:rPr>
              <w:t>Roboti</w:t>
            </w:r>
            <w:r>
              <w:rPr>
                <w:rFonts w:cstheme="minorHAnsi"/>
                <w:b/>
                <w:sz w:val="18"/>
                <w:szCs w:val="18"/>
              </w:rPr>
              <w:t>x</w:t>
            </w:r>
            <w:proofErr w:type="spellEnd"/>
          </w:p>
        </w:tc>
        <w:tc>
          <w:tcPr>
            <w:tcW w:w="2551" w:type="dxa"/>
            <w:gridSpan w:val="5"/>
            <w:tcBorders>
              <w:left w:val="nil"/>
              <w:bottom w:val="nil"/>
              <w:right w:val="nil"/>
            </w:tcBorders>
            <w:shd w:val="clear" w:color="auto" w:fill="A6A6A6" w:themeFill="background1" w:themeFillShade="A6"/>
            <w:tcMar>
              <w:top w:w="57" w:type="dxa"/>
              <w:bottom w:w="57" w:type="dxa"/>
            </w:tcMar>
          </w:tcPr>
          <w:p w:rsidR="003E7DB9" w:rsidRDefault="003E7DB9" w:rsidP="00FB4B89">
            <w:pPr>
              <w:jc w:val="center"/>
            </w:pPr>
            <w:r>
              <w:rPr>
                <w:rFonts w:cstheme="minorHAnsi"/>
                <w:b/>
                <w:sz w:val="18"/>
                <w:szCs w:val="18"/>
              </w:rPr>
              <w:t>Herr Busch</w:t>
            </w:r>
          </w:p>
        </w:tc>
        <w:tc>
          <w:tcPr>
            <w:tcW w:w="703" w:type="dxa"/>
            <w:tcBorders>
              <w:left w:val="nil"/>
              <w:bottom w:val="nil"/>
            </w:tcBorders>
            <w:shd w:val="clear" w:color="auto" w:fill="A6A6A6" w:themeFill="background1" w:themeFillShade="A6"/>
            <w:tcMar>
              <w:top w:w="57" w:type="dxa"/>
              <w:bottom w:w="57" w:type="dxa"/>
            </w:tcMar>
          </w:tcPr>
          <w:p w:rsidR="003E7DB9" w:rsidRDefault="003E7DB9" w:rsidP="00FB4B89">
            <w:pPr>
              <w:jc w:val="right"/>
            </w:pPr>
            <w:r>
              <w:rPr>
                <w:rFonts w:cstheme="minorHAnsi"/>
                <w:b/>
                <w:sz w:val="18"/>
                <w:szCs w:val="18"/>
              </w:rPr>
              <w:t>A 119</w:t>
            </w:r>
          </w:p>
        </w:tc>
      </w:tr>
      <w:tr w:rsidR="003E7DB9" w:rsidTr="006E6998">
        <w:tc>
          <w:tcPr>
            <w:tcW w:w="4809" w:type="dxa"/>
            <w:gridSpan w:val="7"/>
            <w:tcBorders>
              <w:top w:val="nil"/>
              <w:bottom w:val="single" w:sz="4" w:space="0" w:color="auto"/>
            </w:tcBorders>
            <w:tcMar>
              <w:top w:w="57" w:type="dxa"/>
              <w:bottom w:w="57" w:type="dxa"/>
            </w:tcMar>
          </w:tcPr>
          <w:p w:rsidR="003E7DB9" w:rsidRDefault="003E7DB9" w:rsidP="000A2C6A">
            <w:pPr>
              <w:jc w:val="both"/>
            </w:pPr>
            <w:r w:rsidRPr="00412716">
              <w:rPr>
                <w:rFonts w:cstheme="minorHAnsi"/>
                <w:sz w:val="18"/>
                <w:szCs w:val="18"/>
              </w:rPr>
              <w:t xml:space="preserve">Lego </w:t>
            </w:r>
            <w:proofErr w:type="spellStart"/>
            <w:r w:rsidRPr="00412716">
              <w:rPr>
                <w:rFonts w:cstheme="minorHAnsi"/>
                <w:sz w:val="18"/>
                <w:szCs w:val="18"/>
              </w:rPr>
              <w:t>Mindstorms</w:t>
            </w:r>
            <w:proofErr w:type="spellEnd"/>
            <w:r w:rsidRPr="00412716">
              <w:rPr>
                <w:rFonts w:cstheme="minorHAnsi"/>
                <w:sz w:val="18"/>
                <w:szCs w:val="18"/>
              </w:rPr>
              <w:t>: Bist du bereit, deinen ersten Roboter zu bauen und zu programmieren? Dann bist du in dieser AG genau richtig.</w:t>
            </w:r>
          </w:p>
        </w:tc>
      </w:tr>
      <w:tr w:rsidR="003E7DB9" w:rsidTr="00692924">
        <w:tc>
          <w:tcPr>
            <w:tcW w:w="1555" w:type="dxa"/>
            <w:tcBorders>
              <w:bottom w:val="nil"/>
              <w:right w:val="nil"/>
            </w:tcBorders>
            <w:shd w:val="clear" w:color="auto" w:fill="A6A6A6" w:themeFill="background1" w:themeFillShade="A6"/>
            <w:tcMar>
              <w:top w:w="57" w:type="dxa"/>
              <w:bottom w:w="57" w:type="dxa"/>
            </w:tcMar>
          </w:tcPr>
          <w:p w:rsidR="003E7DB9" w:rsidRPr="00793A95" w:rsidRDefault="003E7DB9" w:rsidP="00FB4B89">
            <w:pPr>
              <w:rPr>
                <w:rFonts w:cstheme="minorHAnsi"/>
                <w:b/>
                <w:bCs/>
                <w:sz w:val="18"/>
                <w:szCs w:val="18"/>
              </w:rPr>
            </w:pPr>
            <w:r w:rsidRPr="00412716">
              <w:rPr>
                <w:rFonts w:cstheme="minorHAnsi"/>
                <w:b/>
                <w:bCs/>
                <w:sz w:val="18"/>
                <w:szCs w:val="18"/>
              </w:rPr>
              <w:t>Schach-AG</w:t>
            </w:r>
          </w:p>
        </w:tc>
        <w:tc>
          <w:tcPr>
            <w:tcW w:w="2551" w:type="dxa"/>
            <w:gridSpan w:val="5"/>
            <w:tcBorders>
              <w:left w:val="nil"/>
              <w:bottom w:val="nil"/>
              <w:right w:val="nil"/>
            </w:tcBorders>
            <w:shd w:val="clear" w:color="auto" w:fill="A6A6A6" w:themeFill="background1" w:themeFillShade="A6"/>
            <w:tcMar>
              <w:top w:w="57" w:type="dxa"/>
              <w:bottom w:w="57" w:type="dxa"/>
            </w:tcMar>
          </w:tcPr>
          <w:p w:rsidR="003E7DB9" w:rsidRPr="00793A95" w:rsidRDefault="003E7DB9" w:rsidP="00FB4B89">
            <w:pPr>
              <w:jc w:val="center"/>
              <w:rPr>
                <w:rFonts w:cstheme="minorHAnsi"/>
                <w:b/>
                <w:bCs/>
                <w:sz w:val="18"/>
                <w:szCs w:val="18"/>
              </w:rPr>
            </w:pPr>
            <w:r>
              <w:rPr>
                <w:rFonts w:cstheme="minorHAnsi"/>
                <w:b/>
                <w:bCs/>
                <w:sz w:val="18"/>
                <w:szCs w:val="18"/>
              </w:rPr>
              <w:t xml:space="preserve">Herr </w:t>
            </w:r>
            <w:proofErr w:type="spellStart"/>
            <w:r>
              <w:rPr>
                <w:rFonts w:cstheme="minorHAnsi"/>
                <w:b/>
                <w:bCs/>
                <w:sz w:val="18"/>
                <w:szCs w:val="18"/>
              </w:rPr>
              <w:t>Zioltkowski</w:t>
            </w:r>
            <w:proofErr w:type="spellEnd"/>
          </w:p>
        </w:tc>
        <w:tc>
          <w:tcPr>
            <w:tcW w:w="703" w:type="dxa"/>
            <w:tcBorders>
              <w:left w:val="nil"/>
              <w:bottom w:val="nil"/>
            </w:tcBorders>
            <w:shd w:val="clear" w:color="auto" w:fill="A6A6A6" w:themeFill="background1" w:themeFillShade="A6"/>
            <w:tcMar>
              <w:top w:w="57" w:type="dxa"/>
              <w:bottom w:w="57" w:type="dxa"/>
            </w:tcMar>
          </w:tcPr>
          <w:p w:rsidR="003E7DB9" w:rsidRPr="00C37728" w:rsidRDefault="003E7DB9" w:rsidP="00FB4B89">
            <w:pPr>
              <w:jc w:val="right"/>
              <w:rPr>
                <w:b/>
              </w:rPr>
            </w:pPr>
            <w:r w:rsidRPr="00C37728">
              <w:rPr>
                <w:rFonts w:cstheme="minorHAnsi"/>
                <w:b/>
                <w:sz w:val="18"/>
                <w:szCs w:val="18"/>
              </w:rPr>
              <w:t>A 116</w:t>
            </w:r>
          </w:p>
        </w:tc>
      </w:tr>
      <w:tr w:rsidR="003E7DB9" w:rsidTr="006E6998">
        <w:tc>
          <w:tcPr>
            <w:tcW w:w="4809" w:type="dxa"/>
            <w:gridSpan w:val="7"/>
            <w:tcBorders>
              <w:top w:val="nil"/>
              <w:bottom w:val="single" w:sz="4" w:space="0" w:color="auto"/>
            </w:tcBorders>
            <w:tcMar>
              <w:top w:w="57" w:type="dxa"/>
              <w:bottom w:w="57" w:type="dxa"/>
            </w:tcMar>
          </w:tcPr>
          <w:p w:rsidR="003E7DB9" w:rsidRPr="00412716" w:rsidRDefault="003E7DB9" w:rsidP="006604F5">
            <w:pPr>
              <w:jc w:val="both"/>
              <w:rPr>
                <w:rFonts w:cstheme="minorHAnsi"/>
                <w:sz w:val="18"/>
                <w:szCs w:val="18"/>
              </w:rPr>
            </w:pPr>
            <w:r w:rsidRPr="00412716">
              <w:rPr>
                <w:rFonts w:cstheme="minorHAnsi"/>
                <w:sz w:val="18"/>
                <w:szCs w:val="18"/>
              </w:rPr>
              <w:t>Hast du Lust, Schach oder Dame zu lernen oder möchtest du dich mal mit einem stärkeren Gegner im Schach messen? Dann bist du in der Schach-AG genau richtig. Außerdem steht ein Schach-Turnier auf dem Programm.</w:t>
            </w:r>
          </w:p>
        </w:tc>
      </w:tr>
      <w:tr w:rsidR="00C0504E" w:rsidTr="00692924">
        <w:tc>
          <w:tcPr>
            <w:tcW w:w="2405" w:type="dxa"/>
            <w:gridSpan w:val="4"/>
            <w:tcBorders>
              <w:bottom w:val="nil"/>
              <w:right w:val="nil"/>
            </w:tcBorders>
            <w:shd w:val="clear" w:color="auto" w:fill="A6A6A6" w:themeFill="background1" w:themeFillShade="A6"/>
            <w:tcMar>
              <w:top w:w="57" w:type="dxa"/>
              <w:bottom w:w="57" w:type="dxa"/>
            </w:tcMar>
          </w:tcPr>
          <w:p w:rsidR="003E7DB9" w:rsidRPr="00412716" w:rsidRDefault="003E7DB9" w:rsidP="00FB4B89">
            <w:pPr>
              <w:rPr>
                <w:rFonts w:cstheme="minorHAnsi"/>
                <w:b/>
                <w:bCs/>
                <w:sz w:val="18"/>
                <w:szCs w:val="18"/>
              </w:rPr>
            </w:pPr>
            <w:r>
              <w:rPr>
                <w:rFonts w:cstheme="minorHAnsi"/>
                <w:b/>
                <w:bCs/>
                <w:sz w:val="18"/>
                <w:szCs w:val="18"/>
              </w:rPr>
              <w:t>Fotografische Gestaltung</w:t>
            </w:r>
          </w:p>
        </w:tc>
        <w:tc>
          <w:tcPr>
            <w:tcW w:w="1701" w:type="dxa"/>
            <w:gridSpan w:val="2"/>
            <w:tcBorders>
              <w:left w:val="nil"/>
              <w:bottom w:val="nil"/>
              <w:right w:val="nil"/>
            </w:tcBorders>
            <w:shd w:val="clear" w:color="auto" w:fill="A6A6A6" w:themeFill="background1" w:themeFillShade="A6"/>
            <w:tcMar>
              <w:top w:w="57" w:type="dxa"/>
              <w:bottom w:w="57" w:type="dxa"/>
            </w:tcMar>
          </w:tcPr>
          <w:p w:rsidR="003E7DB9" w:rsidRPr="00793A95" w:rsidRDefault="003E7DB9" w:rsidP="00C37728">
            <w:pPr>
              <w:jc w:val="center"/>
              <w:rPr>
                <w:rFonts w:cstheme="minorHAnsi"/>
                <w:b/>
                <w:bCs/>
                <w:sz w:val="18"/>
                <w:szCs w:val="18"/>
              </w:rPr>
            </w:pPr>
            <w:r>
              <w:rPr>
                <w:rFonts w:cstheme="minorHAnsi"/>
                <w:b/>
                <w:bCs/>
                <w:sz w:val="18"/>
                <w:szCs w:val="18"/>
              </w:rPr>
              <w:t>Frau Breyer</w:t>
            </w:r>
          </w:p>
        </w:tc>
        <w:tc>
          <w:tcPr>
            <w:tcW w:w="703" w:type="dxa"/>
            <w:tcBorders>
              <w:left w:val="nil"/>
              <w:bottom w:val="nil"/>
            </w:tcBorders>
            <w:shd w:val="clear" w:color="auto" w:fill="A6A6A6" w:themeFill="background1" w:themeFillShade="A6"/>
            <w:tcMar>
              <w:top w:w="57" w:type="dxa"/>
              <w:bottom w:w="57" w:type="dxa"/>
            </w:tcMar>
          </w:tcPr>
          <w:p w:rsidR="003E7DB9" w:rsidRDefault="003E7DB9" w:rsidP="00FB4B89">
            <w:pPr>
              <w:jc w:val="right"/>
            </w:pPr>
            <w:r>
              <w:rPr>
                <w:rFonts w:cstheme="minorHAnsi"/>
                <w:b/>
                <w:bCs/>
                <w:sz w:val="18"/>
                <w:szCs w:val="18"/>
              </w:rPr>
              <w:t>A 214</w:t>
            </w:r>
          </w:p>
        </w:tc>
      </w:tr>
      <w:tr w:rsidR="003E7DB9" w:rsidTr="006E6998">
        <w:tc>
          <w:tcPr>
            <w:tcW w:w="4809" w:type="dxa"/>
            <w:gridSpan w:val="7"/>
            <w:tcBorders>
              <w:top w:val="nil"/>
            </w:tcBorders>
            <w:tcMar>
              <w:top w:w="57" w:type="dxa"/>
              <w:bottom w:w="57" w:type="dxa"/>
            </w:tcMar>
          </w:tcPr>
          <w:p w:rsidR="003E7DB9" w:rsidRPr="00412716" w:rsidRDefault="003E7DB9" w:rsidP="006604F5">
            <w:pPr>
              <w:jc w:val="both"/>
              <w:rPr>
                <w:rFonts w:cstheme="minorHAnsi"/>
                <w:sz w:val="18"/>
                <w:szCs w:val="18"/>
              </w:rPr>
            </w:pPr>
            <w:r>
              <w:rPr>
                <w:rFonts w:cstheme="minorHAnsi"/>
                <w:sz w:val="18"/>
                <w:szCs w:val="18"/>
              </w:rPr>
              <w:t xml:space="preserve">Wir machen Fotos mit den schuleigenen Digitalkameras und bearbeiten diese im Programm Gimp oder mit unserem neuen </w:t>
            </w:r>
            <w:proofErr w:type="spellStart"/>
            <w:r>
              <w:rPr>
                <w:rFonts w:cstheme="minorHAnsi"/>
                <w:sz w:val="18"/>
                <w:szCs w:val="18"/>
              </w:rPr>
              <w:t>Layoutprogramm</w:t>
            </w:r>
            <w:proofErr w:type="spellEnd"/>
            <w:r>
              <w:rPr>
                <w:rFonts w:cstheme="minorHAnsi"/>
                <w:sz w:val="18"/>
                <w:szCs w:val="18"/>
              </w:rPr>
              <w:t xml:space="preserve"> </w:t>
            </w:r>
            <w:proofErr w:type="spellStart"/>
            <w:r>
              <w:rPr>
                <w:rFonts w:cstheme="minorHAnsi"/>
                <w:sz w:val="18"/>
                <w:szCs w:val="18"/>
              </w:rPr>
              <w:t>QuarkXPress</w:t>
            </w:r>
            <w:proofErr w:type="spellEnd"/>
            <w:r>
              <w:rPr>
                <w:rFonts w:cstheme="minorHAnsi"/>
                <w:sz w:val="18"/>
                <w:szCs w:val="18"/>
              </w:rPr>
              <w:t>. Wir drehen an Kontrast und Helligkeit, wählen einen Bildausschnitt, manipulieren die Farbe, erstellen Collagen und kombinieren mit Text. Auch mitgebrachte Bilder können bearbeitet werden</w:t>
            </w:r>
            <w:r w:rsidR="00C0504E">
              <w:rPr>
                <w:rFonts w:cstheme="minorHAnsi"/>
                <w:sz w:val="18"/>
                <w:szCs w:val="18"/>
              </w:rPr>
              <w:t>.</w:t>
            </w:r>
          </w:p>
        </w:tc>
      </w:tr>
    </w:tbl>
    <w:p w:rsidR="00EA0E2E" w:rsidRPr="00C37728" w:rsidRDefault="00EA0E2E" w:rsidP="00EA0E2E">
      <w:pPr>
        <w:spacing w:after="0" w:line="276" w:lineRule="auto"/>
        <w:jc w:val="both"/>
        <w:rPr>
          <w:sz w:val="2"/>
          <w:szCs w:val="2"/>
        </w:rPr>
      </w:pPr>
    </w:p>
    <w:sectPr w:rsidR="00EA0E2E" w:rsidRPr="00C37728" w:rsidSect="000A22B5">
      <w:pgSz w:w="16838" w:h="11906" w:orient="landscape"/>
      <w:pgMar w:top="680" w:right="425" w:bottom="680" w:left="425" w:header="709" w:footer="709" w:gutter="0"/>
      <w:cols w:num="3"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9D2" w:rsidRDefault="007949D2" w:rsidP="00E30AA0">
      <w:pPr>
        <w:spacing w:after="0" w:line="240" w:lineRule="auto"/>
      </w:pPr>
      <w:r>
        <w:separator/>
      </w:r>
    </w:p>
  </w:endnote>
  <w:endnote w:type="continuationSeparator" w:id="0">
    <w:p w:rsidR="007949D2" w:rsidRDefault="007949D2" w:rsidP="00E3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9D2" w:rsidRDefault="007949D2" w:rsidP="00E30AA0">
      <w:pPr>
        <w:spacing w:after="0" w:line="240" w:lineRule="auto"/>
      </w:pPr>
      <w:r>
        <w:separator/>
      </w:r>
    </w:p>
  </w:footnote>
  <w:footnote w:type="continuationSeparator" w:id="0">
    <w:p w:rsidR="007949D2" w:rsidRDefault="007949D2" w:rsidP="00E30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7BA0"/>
    <w:multiLevelType w:val="multilevel"/>
    <w:tmpl w:val="1D78D01A"/>
    <w:lvl w:ilvl="0">
      <w:start w:val="1"/>
      <w:numFmt w:val="bullet"/>
      <w:lvlText w:val=""/>
      <w:lvlJc w:val="left"/>
      <w:pPr>
        <w:ind w:left="1045" w:hanging="34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5A13CB2"/>
    <w:multiLevelType w:val="hybridMultilevel"/>
    <w:tmpl w:val="A9F21A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FC"/>
    <w:rsid w:val="0000253E"/>
    <w:rsid w:val="00055FE9"/>
    <w:rsid w:val="00083919"/>
    <w:rsid w:val="0009646D"/>
    <w:rsid w:val="00097CF4"/>
    <w:rsid w:val="000A22B5"/>
    <w:rsid w:val="000A2C6A"/>
    <w:rsid w:val="000A70EC"/>
    <w:rsid w:val="000B5F46"/>
    <w:rsid w:val="000C6F9D"/>
    <w:rsid w:val="000C7558"/>
    <w:rsid w:val="000F5ABA"/>
    <w:rsid w:val="00117A4A"/>
    <w:rsid w:val="001304DA"/>
    <w:rsid w:val="00185DE1"/>
    <w:rsid w:val="001F3415"/>
    <w:rsid w:val="002329B9"/>
    <w:rsid w:val="00264E79"/>
    <w:rsid w:val="002E41D7"/>
    <w:rsid w:val="00333207"/>
    <w:rsid w:val="00367693"/>
    <w:rsid w:val="00395866"/>
    <w:rsid w:val="003D6DF9"/>
    <w:rsid w:val="003E3942"/>
    <w:rsid w:val="003E7DB9"/>
    <w:rsid w:val="00412817"/>
    <w:rsid w:val="0043627E"/>
    <w:rsid w:val="00467250"/>
    <w:rsid w:val="00494DFC"/>
    <w:rsid w:val="004C14F3"/>
    <w:rsid w:val="00560D35"/>
    <w:rsid w:val="00577902"/>
    <w:rsid w:val="005A341A"/>
    <w:rsid w:val="00643728"/>
    <w:rsid w:val="00644DBC"/>
    <w:rsid w:val="006604F5"/>
    <w:rsid w:val="0066183D"/>
    <w:rsid w:val="00692924"/>
    <w:rsid w:val="006E6998"/>
    <w:rsid w:val="00703C15"/>
    <w:rsid w:val="00746CFF"/>
    <w:rsid w:val="00792E8F"/>
    <w:rsid w:val="007949D2"/>
    <w:rsid w:val="00794CB4"/>
    <w:rsid w:val="007C0187"/>
    <w:rsid w:val="007D2D11"/>
    <w:rsid w:val="008648B2"/>
    <w:rsid w:val="00866412"/>
    <w:rsid w:val="008938C2"/>
    <w:rsid w:val="008A0F2A"/>
    <w:rsid w:val="008E1D14"/>
    <w:rsid w:val="008F5DEE"/>
    <w:rsid w:val="00A35378"/>
    <w:rsid w:val="00A80AED"/>
    <w:rsid w:val="00AA0281"/>
    <w:rsid w:val="00B34F44"/>
    <w:rsid w:val="00B36D7F"/>
    <w:rsid w:val="00B37A05"/>
    <w:rsid w:val="00B617A1"/>
    <w:rsid w:val="00B627CC"/>
    <w:rsid w:val="00B70BEF"/>
    <w:rsid w:val="00BC288E"/>
    <w:rsid w:val="00BC61B5"/>
    <w:rsid w:val="00C0504E"/>
    <w:rsid w:val="00C07EA1"/>
    <w:rsid w:val="00C37728"/>
    <w:rsid w:val="00C619FA"/>
    <w:rsid w:val="00CC6E8B"/>
    <w:rsid w:val="00CD2557"/>
    <w:rsid w:val="00CF6654"/>
    <w:rsid w:val="00D3023F"/>
    <w:rsid w:val="00D821CC"/>
    <w:rsid w:val="00D95272"/>
    <w:rsid w:val="00E12AC5"/>
    <w:rsid w:val="00E30AA0"/>
    <w:rsid w:val="00E70946"/>
    <w:rsid w:val="00E87768"/>
    <w:rsid w:val="00EA0E2E"/>
    <w:rsid w:val="00EB7799"/>
    <w:rsid w:val="00EE47D5"/>
    <w:rsid w:val="00F1514E"/>
    <w:rsid w:val="00F17EC8"/>
    <w:rsid w:val="00F35595"/>
    <w:rsid w:val="00FD0201"/>
    <w:rsid w:val="00FD5A21"/>
    <w:rsid w:val="00FF7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4433"/>
  <w15:chartTrackingRefBased/>
  <w15:docId w15:val="{BA169678-6FFA-43E3-82F4-BFB761A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4DFC"/>
    <w:pPr>
      <w:ind w:left="720"/>
      <w:contextualSpacing/>
    </w:pPr>
  </w:style>
  <w:style w:type="paragraph" w:customStyle="1" w:styleId="ox-7a0742d27f-western">
    <w:name w:val="ox-7a0742d27f-western"/>
    <w:basedOn w:val="Standard"/>
    <w:qFormat/>
    <w:rsid w:val="00CC6E8B"/>
    <w:pPr>
      <w:spacing w:beforeAutospacing="1" w:after="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E30A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0AA0"/>
    <w:rPr>
      <w:sz w:val="20"/>
      <w:szCs w:val="20"/>
    </w:rPr>
  </w:style>
  <w:style w:type="character" w:styleId="Funotenzeichen">
    <w:name w:val="footnote reference"/>
    <w:basedOn w:val="Absatz-Standardschriftart"/>
    <w:uiPriority w:val="99"/>
    <w:semiHidden/>
    <w:unhideWhenUsed/>
    <w:rsid w:val="00E30AA0"/>
    <w:rPr>
      <w:vertAlign w:val="superscript"/>
    </w:rPr>
  </w:style>
  <w:style w:type="table" w:styleId="Tabellenraster">
    <w:name w:val="Table Grid"/>
    <w:basedOn w:val="NormaleTabelle"/>
    <w:uiPriority w:val="39"/>
    <w:rsid w:val="003D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EA0E2E"/>
    <w:rPr>
      <w:b/>
      <w:bCs/>
    </w:rPr>
  </w:style>
  <w:style w:type="character" w:styleId="Hyperlink">
    <w:name w:val="Hyperlink"/>
    <w:basedOn w:val="Absatz-Standardschriftart"/>
    <w:uiPriority w:val="99"/>
    <w:unhideWhenUsed/>
    <w:rsid w:val="00EA0E2E"/>
    <w:rPr>
      <w:color w:val="0563C1" w:themeColor="hyperlink"/>
      <w:u w:val="single"/>
    </w:rPr>
  </w:style>
  <w:style w:type="paragraph" w:customStyle="1" w:styleId="Default">
    <w:name w:val="Default"/>
    <w:qFormat/>
    <w:rsid w:val="000C6F9D"/>
    <w:pPr>
      <w:spacing w:after="0" w:line="240" w:lineRule="auto"/>
    </w:pPr>
    <w:rPr>
      <w:rFonts w:ascii="Calibri" w:eastAsia="Calibri" w:hAnsi="Calibri" w:cs="Calibri"/>
      <w:color w:val="000000"/>
      <w:sz w:val="24"/>
      <w:szCs w:val="24"/>
    </w:rPr>
  </w:style>
  <w:style w:type="paragraph" w:styleId="StandardWeb">
    <w:name w:val="Normal (Web)"/>
    <w:basedOn w:val="Standard"/>
    <w:uiPriority w:val="99"/>
    <w:semiHidden/>
    <w:unhideWhenUsed/>
    <w:qFormat/>
    <w:rsid w:val="008664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18347">
      <w:bodyDiv w:val="1"/>
      <w:marLeft w:val="0"/>
      <w:marRight w:val="0"/>
      <w:marTop w:val="0"/>
      <w:marBottom w:val="0"/>
      <w:divBdr>
        <w:top w:val="none" w:sz="0" w:space="0" w:color="auto"/>
        <w:left w:val="none" w:sz="0" w:space="0" w:color="auto"/>
        <w:bottom w:val="none" w:sz="0" w:space="0" w:color="auto"/>
        <w:right w:val="none" w:sz="0" w:space="0" w:color="auto"/>
      </w:divBdr>
    </w:div>
    <w:div w:id="16460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A0A8-081E-44B2-946A-3BED084D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Grof</dc:creator>
  <cp:keywords/>
  <dc:description/>
  <cp:lastModifiedBy>Chris Grof</cp:lastModifiedBy>
  <cp:revision>44</cp:revision>
  <cp:lastPrinted>2020-01-26T19:30:00Z</cp:lastPrinted>
  <dcterms:created xsi:type="dcterms:W3CDTF">2020-01-22T14:06:00Z</dcterms:created>
  <dcterms:modified xsi:type="dcterms:W3CDTF">2020-01-29T09:46:00Z</dcterms:modified>
</cp:coreProperties>
</file>